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D64A5" w14:textId="77777777" w:rsidR="00420F85" w:rsidRPr="000500D5" w:rsidRDefault="00420F85" w:rsidP="009A166C">
      <w:pPr>
        <w:pStyle w:val="NoSpacing"/>
        <w:rPr>
          <w:rFonts w:ascii="Times New Roman" w:hAnsi="Times New Roman"/>
        </w:rPr>
      </w:pPr>
    </w:p>
    <w:p w14:paraId="352AEFCC" w14:textId="77777777" w:rsidR="009A166C" w:rsidRPr="000500D5" w:rsidRDefault="009A166C" w:rsidP="009A166C">
      <w:pPr>
        <w:pStyle w:val="NoSpacing"/>
        <w:rPr>
          <w:rFonts w:ascii="Times New Roman" w:hAnsi="Times New Roman"/>
        </w:rPr>
      </w:pPr>
    </w:p>
    <w:p w14:paraId="4B3E477D" w14:textId="77777777" w:rsidR="009A166C" w:rsidRPr="000500D5" w:rsidRDefault="009A166C" w:rsidP="009A166C">
      <w:pPr>
        <w:pStyle w:val="NoSpacing"/>
        <w:rPr>
          <w:rFonts w:ascii="Times New Roman" w:hAnsi="Times New Roman"/>
        </w:rPr>
      </w:pPr>
    </w:p>
    <w:p w14:paraId="2F497335" w14:textId="77777777" w:rsidR="009A166C" w:rsidRPr="000500D5" w:rsidRDefault="009A166C" w:rsidP="009A166C">
      <w:pPr>
        <w:pStyle w:val="NoSpacing"/>
        <w:rPr>
          <w:rFonts w:ascii="Times New Roman" w:hAnsi="Times New Roman"/>
        </w:rPr>
      </w:pPr>
    </w:p>
    <w:p w14:paraId="2FD58834" w14:textId="77777777" w:rsidR="009A166C" w:rsidRPr="000500D5" w:rsidRDefault="009A166C" w:rsidP="009A166C">
      <w:pPr>
        <w:pStyle w:val="NoSpacing"/>
        <w:rPr>
          <w:rFonts w:ascii="Times New Roman" w:hAnsi="Times New Roman"/>
        </w:rPr>
      </w:pPr>
    </w:p>
    <w:p w14:paraId="2DD70577" w14:textId="77777777" w:rsidR="009A166C" w:rsidRPr="000500D5" w:rsidRDefault="009A166C" w:rsidP="009A166C">
      <w:pPr>
        <w:pStyle w:val="NoSpacing"/>
        <w:rPr>
          <w:rFonts w:ascii="Times New Roman" w:hAnsi="Times New Roman"/>
        </w:rPr>
      </w:pPr>
    </w:p>
    <w:p w14:paraId="2CF96027" w14:textId="77777777" w:rsidR="009A166C" w:rsidRPr="000500D5" w:rsidRDefault="009A166C" w:rsidP="009A166C">
      <w:pPr>
        <w:pStyle w:val="NoSpacing"/>
        <w:rPr>
          <w:rFonts w:ascii="Times New Roman" w:hAnsi="Times New Roman"/>
        </w:rPr>
      </w:pPr>
    </w:p>
    <w:p w14:paraId="75EA7B4D" w14:textId="77777777" w:rsidR="009A166C" w:rsidRPr="000500D5" w:rsidRDefault="009A166C" w:rsidP="009A166C">
      <w:pPr>
        <w:pStyle w:val="NoSpacing"/>
        <w:rPr>
          <w:rFonts w:ascii="Times New Roman" w:hAnsi="Times New Roman"/>
        </w:rPr>
      </w:pPr>
    </w:p>
    <w:p w14:paraId="3F892F96" w14:textId="77777777" w:rsidR="009A166C" w:rsidRPr="000500D5" w:rsidRDefault="009A166C" w:rsidP="009A166C">
      <w:pPr>
        <w:pStyle w:val="NoSpacing"/>
        <w:rPr>
          <w:rFonts w:ascii="Times New Roman" w:hAnsi="Times New Roman"/>
        </w:rPr>
      </w:pPr>
    </w:p>
    <w:p w14:paraId="0CF355A7" w14:textId="77777777" w:rsidR="009A166C" w:rsidRPr="000500D5" w:rsidRDefault="009A166C" w:rsidP="009A166C">
      <w:pPr>
        <w:pStyle w:val="NoSpacing"/>
        <w:rPr>
          <w:rFonts w:ascii="Times New Roman" w:hAnsi="Times New Roman"/>
        </w:rPr>
      </w:pPr>
    </w:p>
    <w:p w14:paraId="6E299812" w14:textId="77777777" w:rsidR="009A166C" w:rsidRPr="000500D5" w:rsidRDefault="009A166C" w:rsidP="009A166C">
      <w:pPr>
        <w:pStyle w:val="NoSpacing"/>
        <w:rPr>
          <w:rFonts w:ascii="Times New Roman" w:hAnsi="Times New Roman"/>
        </w:rPr>
      </w:pPr>
    </w:p>
    <w:p w14:paraId="4CBBD16A" w14:textId="77777777" w:rsidR="009A166C" w:rsidRPr="000500D5" w:rsidRDefault="009A166C" w:rsidP="009A166C">
      <w:pPr>
        <w:pStyle w:val="NoSpacing"/>
        <w:rPr>
          <w:rFonts w:ascii="Times New Roman" w:hAnsi="Times New Roman"/>
        </w:rPr>
      </w:pPr>
    </w:p>
    <w:p w14:paraId="5C5DB87B" w14:textId="77777777" w:rsidR="009A166C" w:rsidRPr="000500D5" w:rsidRDefault="009A166C" w:rsidP="009A166C">
      <w:pPr>
        <w:pStyle w:val="NoSpacing"/>
        <w:rPr>
          <w:rFonts w:ascii="Times New Roman" w:hAnsi="Times New Roman"/>
        </w:rPr>
      </w:pPr>
    </w:p>
    <w:p w14:paraId="127B32E2" w14:textId="77777777" w:rsidR="009A166C" w:rsidRPr="000500D5" w:rsidRDefault="009A166C" w:rsidP="009A166C">
      <w:pPr>
        <w:pStyle w:val="NoSpacing"/>
        <w:jc w:val="center"/>
        <w:rPr>
          <w:rFonts w:ascii="Times New Roman" w:hAnsi="Times New Roman"/>
          <w:sz w:val="56"/>
          <w:szCs w:val="56"/>
        </w:rPr>
      </w:pPr>
      <w:r w:rsidRPr="000500D5">
        <w:rPr>
          <w:rFonts w:ascii="Times New Roman" w:hAnsi="Times New Roman"/>
          <w:sz w:val="56"/>
          <w:szCs w:val="56"/>
        </w:rPr>
        <w:t>PLANNING COMMISSION</w:t>
      </w:r>
    </w:p>
    <w:p w14:paraId="1B5BC6AB" w14:textId="77777777" w:rsidR="009A166C" w:rsidRPr="000500D5" w:rsidRDefault="009A166C" w:rsidP="009A166C">
      <w:pPr>
        <w:pStyle w:val="NoSpacing"/>
        <w:jc w:val="center"/>
        <w:rPr>
          <w:rFonts w:ascii="Times New Roman" w:hAnsi="Times New Roman"/>
          <w:sz w:val="56"/>
          <w:szCs w:val="56"/>
        </w:rPr>
      </w:pPr>
    </w:p>
    <w:p w14:paraId="2AE15B4D" w14:textId="77777777" w:rsidR="009A166C" w:rsidRPr="000500D5" w:rsidRDefault="0068284D" w:rsidP="009A166C">
      <w:pPr>
        <w:pStyle w:val="NoSpacing"/>
        <w:jc w:val="center"/>
        <w:rPr>
          <w:rFonts w:ascii="Times New Roman" w:hAnsi="Times New Roman"/>
          <w:sz w:val="56"/>
          <w:szCs w:val="56"/>
        </w:rPr>
      </w:pPr>
      <w:r w:rsidRPr="000500D5">
        <w:rPr>
          <w:rFonts w:ascii="Times New Roman" w:hAnsi="Times New Roman"/>
          <w:sz w:val="56"/>
          <w:szCs w:val="56"/>
        </w:rPr>
        <w:t>(</w:t>
      </w:r>
      <w:r w:rsidR="009A166C" w:rsidRPr="000500D5">
        <w:rPr>
          <w:rFonts w:ascii="Times New Roman" w:hAnsi="Times New Roman"/>
          <w:sz w:val="56"/>
          <w:szCs w:val="56"/>
        </w:rPr>
        <w:t>BOARD OF ADJUSTMENT</w:t>
      </w:r>
      <w:r w:rsidRPr="000500D5">
        <w:rPr>
          <w:rFonts w:ascii="Times New Roman" w:hAnsi="Times New Roman"/>
          <w:sz w:val="56"/>
          <w:szCs w:val="56"/>
        </w:rPr>
        <w:t>)</w:t>
      </w:r>
    </w:p>
    <w:p w14:paraId="22784FE6" w14:textId="77777777" w:rsidR="009A166C" w:rsidRPr="000500D5" w:rsidRDefault="009A166C" w:rsidP="009A166C">
      <w:pPr>
        <w:pStyle w:val="NoSpacing"/>
        <w:jc w:val="center"/>
        <w:rPr>
          <w:rFonts w:ascii="Times New Roman" w:hAnsi="Times New Roman"/>
          <w:sz w:val="56"/>
          <w:szCs w:val="56"/>
        </w:rPr>
      </w:pPr>
    </w:p>
    <w:p w14:paraId="7C9DE37F" w14:textId="77777777" w:rsidR="009A166C" w:rsidRPr="000500D5" w:rsidRDefault="009A166C" w:rsidP="009A166C">
      <w:pPr>
        <w:pStyle w:val="NoSpacing"/>
        <w:jc w:val="center"/>
        <w:rPr>
          <w:rFonts w:ascii="Times New Roman" w:hAnsi="Times New Roman"/>
          <w:sz w:val="56"/>
          <w:szCs w:val="56"/>
        </w:rPr>
      </w:pPr>
      <w:r w:rsidRPr="000500D5">
        <w:rPr>
          <w:rFonts w:ascii="Times New Roman" w:hAnsi="Times New Roman"/>
          <w:sz w:val="56"/>
          <w:szCs w:val="56"/>
        </w:rPr>
        <w:t xml:space="preserve">VARIANCES </w:t>
      </w:r>
    </w:p>
    <w:p w14:paraId="502D8123" w14:textId="77777777" w:rsidR="009A166C" w:rsidRPr="000500D5" w:rsidRDefault="009A166C" w:rsidP="009A166C">
      <w:pPr>
        <w:pStyle w:val="NoSpacing"/>
        <w:jc w:val="center"/>
        <w:rPr>
          <w:rFonts w:ascii="Times New Roman" w:hAnsi="Times New Roman"/>
          <w:sz w:val="56"/>
          <w:szCs w:val="56"/>
        </w:rPr>
      </w:pPr>
    </w:p>
    <w:p w14:paraId="7CBFFB3F" w14:textId="77777777" w:rsidR="009A166C" w:rsidRPr="000500D5" w:rsidRDefault="009A166C" w:rsidP="009A166C">
      <w:pPr>
        <w:pStyle w:val="NoSpacing"/>
        <w:jc w:val="center"/>
        <w:rPr>
          <w:rFonts w:ascii="Times New Roman" w:hAnsi="Times New Roman"/>
          <w:sz w:val="56"/>
          <w:szCs w:val="56"/>
        </w:rPr>
      </w:pPr>
    </w:p>
    <w:p w14:paraId="6C16906D" w14:textId="77777777" w:rsidR="009A166C" w:rsidRPr="000500D5" w:rsidRDefault="009A166C" w:rsidP="009A166C">
      <w:pPr>
        <w:pStyle w:val="NoSpacing"/>
        <w:jc w:val="center"/>
        <w:rPr>
          <w:rFonts w:ascii="Times New Roman" w:hAnsi="Times New Roman"/>
          <w:sz w:val="56"/>
          <w:szCs w:val="56"/>
        </w:rPr>
      </w:pPr>
    </w:p>
    <w:p w14:paraId="38AF9F35" w14:textId="77777777" w:rsidR="009A166C" w:rsidRPr="000500D5" w:rsidRDefault="009A166C" w:rsidP="009A166C">
      <w:pPr>
        <w:pStyle w:val="NoSpacing"/>
        <w:jc w:val="center"/>
        <w:rPr>
          <w:rFonts w:ascii="Times New Roman" w:hAnsi="Times New Roman"/>
          <w:sz w:val="56"/>
          <w:szCs w:val="56"/>
        </w:rPr>
      </w:pPr>
    </w:p>
    <w:p w14:paraId="447B869A" w14:textId="77777777" w:rsidR="009A166C" w:rsidRPr="000500D5" w:rsidRDefault="009A166C" w:rsidP="009A166C">
      <w:pPr>
        <w:pStyle w:val="NoSpacing"/>
        <w:jc w:val="center"/>
        <w:rPr>
          <w:rFonts w:ascii="Times New Roman" w:hAnsi="Times New Roman"/>
          <w:sz w:val="56"/>
          <w:szCs w:val="56"/>
        </w:rPr>
      </w:pPr>
    </w:p>
    <w:p w14:paraId="51E78D53" w14:textId="77777777" w:rsidR="009A166C" w:rsidRPr="000500D5" w:rsidRDefault="009A166C" w:rsidP="009A166C">
      <w:pPr>
        <w:pStyle w:val="NoSpacing"/>
        <w:jc w:val="center"/>
        <w:rPr>
          <w:rFonts w:ascii="Times New Roman" w:hAnsi="Times New Roman"/>
          <w:sz w:val="56"/>
          <w:szCs w:val="56"/>
        </w:rPr>
      </w:pPr>
    </w:p>
    <w:p w14:paraId="3B2578A7" w14:textId="77777777" w:rsidR="009A166C" w:rsidRPr="000500D5" w:rsidRDefault="009A166C" w:rsidP="009A166C">
      <w:pPr>
        <w:pStyle w:val="NoSpacing"/>
        <w:jc w:val="center"/>
        <w:rPr>
          <w:rFonts w:ascii="Times New Roman" w:hAnsi="Times New Roman"/>
          <w:sz w:val="56"/>
          <w:szCs w:val="56"/>
        </w:rPr>
      </w:pPr>
    </w:p>
    <w:p w14:paraId="27926DCB" w14:textId="77777777" w:rsidR="009A166C" w:rsidRPr="000500D5" w:rsidRDefault="009A166C" w:rsidP="009A166C">
      <w:pPr>
        <w:pStyle w:val="NoSpacing"/>
        <w:jc w:val="center"/>
        <w:rPr>
          <w:rFonts w:ascii="Times New Roman" w:hAnsi="Times New Roman"/>
          <w:sz w:val="56"/>
          <w:szCs w:val="56"/>
        </w:rPr>
      </w:pPr>
    </w:p>
    <w:p w14:paraId="378AD765" w14:textId="77777777" w:rsidR="00D525D6" w:rsidRDefault="00D525D6" w:rsidP="00D525D6">
      <w:pPr>
        <w:pStyle w:val="NoSpacing"/>
        <w:rPr>
          <w:rFonts w:ascii="Times New Roman" w:hAnsi="Times New Roman"/>
          <w:sz w:val="56"/>
          <w:szCs w:val="56"/>
        </w:rPr>
      </w:pPr>
    </w:p>
    <w:p w14:paraId="6475FE94" w14:textId="77777777" w:rsidR="00154612" w:rsidRDefault="00154612" w:rsidP="00D525D6">
      <w:pPr>
        <w:pStyle w:val="NoSpacing"/>
        <w:rPr>
          <w:rFonts w:ascii="Times New Roman" w:hAnsi="Times New Roman"/>
          <w:sz w:val="56"/>
          <w:szCs w:val="56"/>
        </w:rPr>
      </w:pPr>
    </w:p>
    <w:p w14:paraId="1DB45925" w14:textId="77777777" w:rsidR="00154612" w:rsidRPr="000500D5" w:rsidRDefault="00154612" w:rsidP="00D525D6">
      <w:pPr>
        <w:pStyle w:val="NoSpacing"/>
        <w:rPr>
          <w:rFonts w:ascii="Times New Roman" w:hAnsi="Times New Roman"/>
          <w:sz w:val="56"/>
          <w:szCs w:val="56"/>
        </w:rPr>
      </w:pPr>
    </w:p>
    <w:p w14:paraId="2ACCB111" w14:textId="77777777" w:rsidR="00A622E7" w:rsidRPr="000500D5" w:rsidRDefault="00A622E7" w:rsidP="00D525D6">
      <w:pPr>
        <w:pStyle w:val="NoSpacing"/>
        <w:jc w:val="center"/>
        <w:rPr>
          <w:rFonts w:ascii="Times New Roman" w:hAnsi="Times New Roman"/>
          <w:b/>
          <w:u w:val="single"/>
        </w:rPr>
      </w:pPr>
    </w:p>
    <w:p w14:paraId="09B19DBD" w14:textId="77777777" w:rsidR="009A166C" w:rsidRPr="000500D5" w:rsidRDefault="009A166C" w:rsidP="00D525D6">
      <w:pPr>
        <w:pStyle w:val="NoSpacing"/>
        <w:jc w:val="center"/>
        <w:rPr>
          <w:rFonts w:ascii="Times New Roman" w:hAnsi="Times New Roman"/>
          <w:b/>
          <w:u w:val="single"/>
        </w:rPr>
      </w:pPr>
      <w:r w:rsidRPr="000500D5">
        <w:rPr>
          <w:rFonts w:ascii="Times New Roman" w:hAnsi="Times New Roman"/>
          <w:b/>
          <w:u w:val="single"/>
        </w:rPr>
        <w:t>PARAGOULD PLANNING COMMISSION</w:t>
      </w:r>
    </w:p>
    <w:p w14:paraId="7DFD16DA" w14:textId="77777777" w:rsidR="009A166C" w:rsidRPr="000500D5" w:rsidRDefault="009A166C" w:rsidP="009A166C">
      <w:pPr>
        <w:pStyle w:val="NoSpacing"/>
        <w:jc w:val="center"/>
        <w:rPr>
          <w:rFonts w:ascii="Times New Roman" w:hAnsi="Times New Roman"/>
          <w:b/>
          <w:u w:val="single"/>
        </w:rPr>
      </w:pPr>
      <w:r w:rsidRPr="000500D5">
        <w:rPr>
          <w:rFonts w:ascii="Times New Roman" w:hAnsi="Times New Roman"/>
          <w:b/>
          <w:u w:val="single"/>
        </w:rPr>
        <w:t>BOARD OF ADJUSTMENT</w:t>
      </w:r>
    </w:p>
    <w:p w14:paraId="71629610" w14:textId="77777777" w:rsidR="009A166C" w:rsidRPr="000500D5" w:rsidRDefault="009A166C" w:rsidP="009A166C">
      <w:pPr>
        <w:pStyle w:val="NoSpacing"/>
        <w:jc w:val="center"/>
        <w:rPr>
          <w:rFonts w:ascii="Times New Roman" w:hAnsi="Times New Roman"/>
          <w:b/>
          <w:u w:val="single"/>
        </w:rPr>
      </w:pPr>
    </w:p>
    <w:p w14:paraId="6E23E12A" w14:textId="77777777" w:rsidR="009A166C" w:rsidRPr="000500D5" w:rsidRDefault="009A166C" w:rsidP="009A166C">
      <w:pPr>
        <w:rPr>
          <w:rFonts w:ascii="Times New Roman" w:hAnsi="Times New Roman"/>
          <w:b/>
        </w:rPr>
      </w:pPr>
      <w:r w:rsidRPr="000500D5">
        <w:rPr>
          <w:rFonts w:ascii="Times New Roman" w:hAnsi="Times New Roman"/>
          <w:b/>
          <w:u w:val="single"/>
        </w:rPr>
        <w:t>NAME &amp; ADDRESS</w:t>
      </w:r>
      <w:r w:rsidRPr="000500D5">
        <w:rPr>
          <w:rFonts w:ascii="Times New Roman" w:hAnsi="Times New Roman"/>
          <w:b/>
        </w:rPr>
        <w:tab/>
      </w:r>
      <w:r w:rsidRPr="000500D5">
        <w:rPr>
          <w:rFonts w:ascii="Times New Roman" w:hAnsi="Times New Roman"/>
          <w:b/>
        </w:rPr>
        <w:tab/>
      </w:r>
      <w:r w:rsidRPr="000500D5">
        <w:rPr>
          <w:rFonts w:ascii="Times New Roman" w:hAnsi="Times New Roman"/>
          <w:b/>
        </w:rPr>
        <w:tab/>
      </w:r>
      <w:r w:rsidRPr="000500D5">
        <w:rPr>
          <w:rFonts w:ascii="Times New Roman" w:hAnsi="Times New Roman"/>
          <w:b/>
        </w:rPr>
        <w:tab/>
      </w:r>
      <w:r w:rsidRPr="000500D5">
        <w:rPr>
          <w:rFonts w:ascii="Times New Roman" w:hAnsi="Times New Roman"/>
          <w:b/>
          <w:u w:val="single"/>
        </w:rPr>
        <w:t>PHONE</w:t>
      </w:r>
      <w:r w:rsidRPr="000500D5">
        <w:rPr>
          <w:rFonts w:ascii="Times New Roman" w:hAnsi="Times New Roman"/>
          <w:b/>
        </w:rPr>
        <w:tab/>
      </w:r>
      <w:r w:rsidRPr="000500D5">
        <w:rPr>
          <w:rFonts w:ascii="Times New Roman" w:hAnsi="Times New Roman"/>
          <w:b/>
        </w:rPr>
        <w:tab/>
      </w:r>
      <w:r w:rsidRPr="000500D5">
        <w:rPr>
          <w:rFonts w:ascii="Times New Roman" w:hAnsi="Times New Roman"/>
          <w:b/>
        </w:rPr>
        <w:tab/>
      </w:r>
      <w:r w:rsidRPr="000500D5">
        <w:rPr>
          <w:rFonts w:ascii="Times New Roman" w:hAnsi="Times New Roman"/>
          <w:b/>
          <w:u w:val="single"/>
        </w:rPr>
        <w:t>TERM EXPIRES</w:t>
      </w:r>
    </w:p>
    <w:p w14:paraId="7182041D" w14:textId="7BBC8E80" w:rsidR="009A166C" w:rsidRPr="0097649F" w:rsidRDefault="0042165A" w:rsidP="009A166C">
      <w:pPr>
        <w:pStyle w:val="NoSpacing"/>
      </w:pPr>
      <w:r w:rsidRPr="0097649F">
        <w:t>Mike Finch, Chairman</w:t>
      </w:r>
      <w:r w:rsidR="009A166C" w:rsidRPr="0097649F">
        <w:tab/>
      </w:r>
      <w:r w:rsidR="009A166C" w:rsidRPr="0097649F">
        <w:tab/>
      </w:r>
      <w:r w:rsidR="0097649F">
        <w:t xml:space="preserve">            </w:t>
      </w:r>
      <w:r w:rsidR="00613CF6" w:rsidRPr="0097649F">
        <w:t xml:space="preserve"> </w:t>
      </w:r>
      <w:r w:rsidR="00C50216">
        <w:t>870-</w:t>
      </w:r>
      <w:r w:rsidRPr="0097649F">
        <w:t>239-5335</w:t>
      </w:r>
      <w:r w:rsidRPr="0097649F">
        <w:tab/>
      </w:r>
      <w:r w:rsidRPr="0097649F">
        <w:tab/>
      </w:r>
      <w:r w:rsidRPr="0097649F">
        <w:tab/>
        <w:t>12/31/202</w:t>
      </w:r>
      <w:r w:rsidR="003070F3">
        <w:t>7</w:t>
      </w:r>
    </w:p>
    <w:p w14:paraId="23E4B01E" w14:textId="77777777" w:rsidR="00E101F1" w:rsidRPr="0097649F" w:rsidRDefault="0042165A" w:rsidP="009A166C">
      <w:pPr>
        <w:pStyle w:val="NoSpacing"/>
      </w:pPr>
      <w:r w:rsidRPr="0097649F">
        <w:t>311 N. 72</w:t>
      </w:r>
      <w:r w:rsidRPr="0097649F">
        <w:rPr>
          <w:vertAlign w:val="superscript"/>
        </w:rPr>
        <w:t>nd</w:t>
      </w:r>
      <w:r w:rsidRPr="0097649F">
        <w:t xml:space="preserve"> St.</w:t>
      </w:r>
    </w:p>
    <w:p w14:paraId="174531D0" w14:textId="2043B680" w:rsidR="0042165A" w:rsidRPr="0097649F" w:rsidRDefault="00D33BEE" w:rsidP="009A166C">
      <w:pPr>
        <w:pStyle w:val="NoSpacing"/>
        <w:rPr>
          <w:color w:val="2E74B5"/>
          <w:u w:val="single"/>
        </w:rPr>
      </w:pPr>
      <w:r>
        <w:rPr>
          <w:color w:val="2E74B5"/>
          <w:u w:val="single"/>
        </w:rPr>
        <w:t>f</w:t>
      </w:r>
      <w:r w:rsidR="006041BB" w:rsidRPr="0097649F">
        <w:rPr>
          <w:color w:val="2E74B5"/>
          <w:u w:val="single"/>
        </w:rPr>
        <w:t>inch.michaelf@gmail.com</w:t>
      </w:r>
    </w:p>
    <w:p w14:paraId="5494B3E8" w14:textId="77777777" w:rsidR="0042165A" w:rsidRPr="0097649F" w:rsidRDefault="0042165A" w:rsidP="009A166C">
      <w:pPr>
        <w:pStyle w:val="NoSpacing"/>
        <w:rPr>
          <w:color w:val="2E74B5"/>
          <w:u w:val="single"/>
        </w:rPr>
      </w:pPr>
    </w:p>
    <w:p w14:paraId="67C69FB9" w14:textId="06D0CA48" w:rsidR="001526ED" w:rsidRPr="0097649F" w:rsidRDefault="00C50216" w:rsidP="009A166C">
      <w:pPr>
        <w:pStyle w:val="NoSpacing"/>
      </w:pPr>
      <w:r>
        <w:t>Brad Rogers</w:t>
      </w:r>
      <w:r w:rsidR="008F67E2">
        <w:tab/>
      </w:r>
      <w:r w:rsidR="00D41BA7">
        <w:tab/>
      </w:r>
      <w:r w:rsidR="00D41BA7">
        <w:tab/>
      </w:r>
      <w:r w:rsidR="007C1105" w:rsidRPr="0097649F">
        <w:tab/>
      </w:r>
      <w:r w:rsidR="006041BB" w:rsidRPr="0097649F">
        <w:t xml:space="preserve"> </w:t>
      </w:r>
      <w:r w:rsidR="007C1105" w:rsidRPr="0097649F">
        <w:tab/>
      </w:r>
      <w:r w:rsidR="003070F3">
        <w:t>870-573-0709</w:t>
      </w:r>
      <w:r w:rsidR="006041BB" w:rsidRPr="0097649F">
        <w:tab/>
      </w:r>
      <w:r w:rsidR="0042165A" w:rsidRPr="0097649F">
        <w:tab/>
      </w:r>
      <w:r w:rsidR="0042165A" w:rsidRPr="0097649F">
        <w:tab/>
        <w:t>12/31/202</w:t>
      </w:r>
      <w:r w:rsidR="003070F3">
        <w:t>7</w:t>
      </w:r>
    </w:p>
    <w:p w14:paraId="42074D16" w14:textId="5DE1156A" w:rsidR="00E101F1" w:rsidRDefault="003070F3" w:rsidP="009A166C">
      <w:pPr>
        <w:pStyle w:val="NoSpacing"/>
      </w:pPr>
      <w:r>
        <w:t>PO Box 1541</w:t>
      </w:r>
    </w:p>
    <w:p w14:paraId="0AC61C92" w14:textId="7423AD35" w:rsidR="00D33BEE" w:rsidRPr="0097649F" w:rsidRDefault="00C50216" w:rsidP="009A166C">
      <w:pPr>
        <w:pStyle w:val="NoSpacing"/>
      </w:pPr>
      <w:hyperlink r:id="rId8" w:history="1">
        <w:r w:rsidRPr="0073462E">
          <w:rPr>
            <w:rStyle w:val="Hyperlink"/>
          </w:rPr>
          <w:t>bradkrogers@me.com</w:t>
        </w:r>
      </w:hyperlink>
      <w:r w:rsidR="00D33BEE">
        <w:t xml:space="preserve"> </w:t>
      </w:r>
    </w:p>
    <w:p w14:paraId="2D251E9C" w14:textId="77777777" w:rsidR="00667EE5" w:rsidRPr="0097649F" w:rsidRDefault="00667EE5" w:rsidP="009A166C">
      <w:pPr>
        <w:pStyle w:val="NoSpacing"/>
      </w:pPr>
    </w:p>
    <w:p w14:paraId="1B90B2FC" w14:textId="7DD1E689" w:rsidR="003873DC" w:rsidRPr="003873DC" w:rsidRDefault="003873DC" w:rsidP="003873DC">
      <w:pPr>
        <w:pStyle w:val="NoSpacing"/>
      </w:pPr>
      <w:r w:rsidRPr="003873DC">
        <w:t>David Romine</w:t>
      </w:r>
      <w:r w:rsidRPr="003873DC">
        <w:tab/>
      </w:r>
      <w:r w:rsidRPr="003873DC">
        <w:tab/>
      </w:r>
      <w:r w:rsidRPr="003873DC">
        <w:tab/>
      </w:r>
      <w:r w:rsidRPr="003873DC">
        <w:tab/>
      </w:r>
      <w:r w:rsidRPr="003873DC">
        <w:tab/>
      </w:r>
      <w:r w:rsidR="003070F3">
        <w:t>870-</w:t>
      </w:r>
      <w:r w:rsidRPr="003873DC">
        <w:t>239-7723</w:t>
      </w:r>
      <w:r w:rsidRPr="003873DC">
        <w:tab/>
      </w:r>
      <w:r w:rsidRPr="003873DC">
        <w:tab/>
      </w:r>
      <w:r w:rsidRPr="003873DC">
        <w:tab/>
        <w:t>12/31/2025</w:t>
      </w:r>
    </w:p>
    <w:p w14:paraId="192F2FA3" w14:textId="77777777" w:rsidR="003873DC" w:rsidRPr="003873DC" w:rsidRDefault="003873DC" w:rsidP="003873DC">
      <w:pPr>
        <w:pStyle w:val="NoSpacing"/>
      </w:pPr>
      <w:r w:rsidRPr="003873DC">
        <w:t>1901 Jones Road</w:t>
      </w:r>
    </w:p>
    <w:p w14:paraId="1447A77D" w14:textId="42433BA2" w:rsidR="00043FA0" w:rsidRDefault="003873DC" w:rsidP="003873DC">
      <w:pPr>
        <w:pStyle w:val="NoSpacing"/>
      </w:pPr>
      <w:hyperlink r:id="rId9" w:history="1">
        <w:r w:rsidRPr="003873DC">
          <w:rPr>
            <w:rStyle w:val="Hyperlink"/>
          </w:rPr>
          <w:t>dromine@paragould.com</w:t>
        </w:r>
      </w:hyperlink>
    </w:p>
    <w:p w14:paraId="7DE52D1E" w14:textId="77777777" w:rsidR="003873DC" w:rsidRPr="0097649F" w:rsidRDefault="003873DC" w:rsidP="003873DC">
      <w:pPr>
        <w:pStyle w:val="NoSpacing"/>
      </w:pPr>
    </w:p>
    <w:p w14:paraId="1BF1237B" w14:textId="5FBE5AC7" w:rsidR="001526ED" w:rsidRPr="0097649F" w:rsidRDefault="001526ED" w:rsidP="009A166C">
      <w:pPr>
        <w:pStyle w:val="NoSpacing"/>
      </w:pPr>
      <w:r w:rsidRPr="0097649F">
        <w:t xml:space="preserve">Marty </w:t>
      </w:r>
      <w:r w:rsidR="00DD53DE" w:rsidRPr="0097649F">
        <w:t>Buchman</w:t>
      </w:r>
      <w:r w:rsidR="00DD53DE" w:rsidRPr="0097649F">
        <w:tab/>
      </w:r>
      <w:r w:rsidR="00DD53DE" w:rsidRPr="0097649F">
        <w:tab/>
      </w:r>
      <w:r w:rsidR="004D50A2" w:rsidRPr="0097649F">
        <w:t xml:space="preserve">   </w:t>
      </w:r>
      <w:r w:rsidR="00DD53DE" w:rsidRPr="0097649F">
        <w:tab/>
      </w:r>
      <w:r w:rsidR="00DD53DE" w:rsidRPr="0097649F">
        <w:tab/>
      </w:r>
      <w:r w:rsidR="00B26B6B">
        <w:t>870-</w:t>
      </w:r>
      <w:r w:rsidR="00DD53DE" w:rsidRPr="0097649F">
        <w:t>573-0190</w:t>
      </w:r>
      <w:r w:rsidR="00E82707" w:rsidRPr="0097649F">
        <w:tab/>
      </w:r>
      <w:r w:rsidR="00E82707" w:rsidRPr="0097649F">
        <w:tab/>
      </w:r>
      <w:r w:rsidR="00E82707" w:rsidRPr="0097649F">
        <w:tab/>
        <w:t>12/</w:t>
      </w:r>
      <w:r w:rsidR="004D50A2" w:rsidRPr="0097649F">
        <w:t>31/202</w:t>
      </w:r>
      <w:r w:rsidR="00AB61CD">
        <w:t>6</w:t>
      </w:r>
    </w:p>
    <w:p w14:paraId="0CEADA96" w14:textId="77777777" w:rsidR="001526ED" w:rsidRPr="0097649F" w:rsidRDefault="00DD53DE" w:rsidP="009A166C">
      <w:pPr>
        <w:pStyle w:val="NoSpacing"/>
      </w:pPr>
      <w:r w:rsidRPr="0097649F">
        <w:t>1000 Northwood Dr.</w:t>
      </w:r>
    </w:p>
    <w:p w14:paraId="28D0691C" w14:textId="2A2E9539" w:rsidR="00E101F1" w:rsidRPr="0097649F" w:rsidRDefault="006041BB" w:rsidP="009A166C">
      <w:pPr>
        <w:pStyle w:val="NoSpacing"/>
      </w:pPr>
      <w:hyperlink r:id="rId10" w:history="1">
        <w:r w:rsidRPr="0097649F">
          <w:rPr>
            <w:rStyle w:val="Hyperlink"/>
          </w:rPr>
          <w:t>buchmanmarty@gmail.com</w:t>
        </w:r>
      </w:hyperlink>
      <w:r w:rsidRPr="0097649F">
        <w:tab/>
      </w:r>
    </w:p>
    <w:p w14:paraId="5E5D2EFC" w14:textId="77777777" w:rsidR="00E82707" w:rsidRPr="0097649F" w:rsidRDefault="00E82707" w:rsidP="009A166C">
      <w:pPr>
        <w:pStyle w:val="NoSpacing"/>
      </w:pPr>
    </w:p>
    <w:p w14:paraId="37E07541" w14:textId="7C71A3C5" w:rsidR="00E82707" w:rsidRPr="0097649F" w:rsidRDefault="00B26B6B" w:rsidP="009A166C">
      <w:pPr>
        <w:pStyle w:val="NoSpacing"/>
      </w:pPr>
      <w:r>
        <w:t>Ronnie Wright</w:t>
      </w:r>
      <w:r>
        <w:tab/>
      </w:r>
      <w:r w:rsidR="004D50A2" w:rsidRPr="0097649F">
        <w:tab/>
      </w:r>
      <w:r w:rsidR="004D50A2" w:rsidRPr="0097649F">
        <w:tab/>
      </w:r>
      <w:r w:rsidR="004D50A2" w:rsidRPr="0097649F">
        <w:tab/>
      </w:r>
      <w:r>
        <w:t>870-476-4655</w:t>
      </w:r>
      <w:r w:rsidR="004D50A2" w:rsidRPr="0097649F">
        <w:tab/>
      </w:r>
      <w:r w:rsidR="004D50A2" w:rsidRPr="0097649F">
        <w:tab/>
      </w:r>
      <w:r w:rsidR="004D50A2" w:rsidRPr="0097649F">
        <w:tab/>
        <w:t>12/31/202</w:t>
      </w:r>
      <w:r w:rsidR="00AB61CD">
        <w:t>6</w:t>
      </w:r>
    </w:p>
    <w:p w14:paraId="38FF142F" w14:textId="0BD14573" w:rsidR="00E82707" w:rsidRPr="0097649F" w:rsidRDefault="0056605D" w:rsidP="009A166C">
      <w:pPr>
        <w:pStyle w:val="NoSpacing"/>
      </w:pPr>
      <w:r>
        <w:t>2905 Pruetts Chapel Road</w:t>
      </w:r>
    </w:p>
    <w:p w14:paraId="2CB6132F" w14:textId="3727FFC9" w:rsidR="00E101F1" w:rsidRPr="0097649F" w:rsidRDefault="0056605D" w:rsidP="009A166C">
      <w:pPr>
        <w:pStyle w:val="NoSpacing"/>
      </w:pPr>
      <w:hyperlink r:id="rId11" w:history="1">
        <w:r>
          <w:rPr>
            <w:rStyle w:val="Hyperlink"/>
          </w:rPr>
          <w:t>hoppeautosales@gmail.com</w:t>
        </w:r>
      </w:hyperlink>
    </w:p>
    <w:p w14:paraId="600AD02F" w14:textId="77777777" w:rsidR="00667EE5" w:rsidRPr="0097649F" w:rsidRDefault="00667EE5" w:rsidP="009A166C">
      <w:pPr>
        <w:pStyle w:val="NoSpacing"/>
      </w:pPr>
    </w:p>
    <w:p w14:paraId="19E17A50" w14:textId="7166B4D7" w:rsidR="00122A90" w:rsidRPr="0097649F" w:rsidRDefault="004D50A2" w:rsidP="009A166C">
      <w:pPr>
        <w:pStyle w:val="NoSpacing"/>
      </w:pPr>
      <w:r w:rsidRPr="0097649F">
        <w:t>Bill Mitchell</w:t>
      </w:r>
      <w:r w:rsidR="00B26B6B">
        <w:t>, Vice Chairman</w:t>
      </w:r>
      <w:r w:rsidRPr="0097649F">
        <w:tab/>
      </w:r>
      <w:r w:rsidRPr="0097649F">
        <w:tab/>
      </w:r>
      <w:r w:rsidRPr="0097649F">
        <w:tab/>
      </w:r>
      <w:r w:rsidR="00B26B6B">
        <w:t>870-</w:t>
      </w:r>
      <w:r w:rsidRPr="0097649F">
        <w:t>236-4878</w:t>
      </w:r>
      <w:r w:rsidRPr="0097649F">
        <w:tab/>
      </w:r>
      <w:r w:rsidRPr="0097649F">
        <w:tab/>
      </w:r>
      <w:r w:rsidRPr="0097649F">
        <w:tab/>
        <w:t>12/31/202</w:t>
      </w:r>
      <w:r w:rsidR="00AB61CD">
        <w:t>6</w:t>
      </w:r>
    </w:p>
    <w:p w14:paraId="7A1DFD5D" w14:textId="77777777" w:rsidR="00122A90" w:rsidRPr="0097649F" w:rsidRDefault="004D50A2" w:rsidP="009A166C">
      <w:pPr>
        <w:pStyle w:val="NoSpacing"/>
      </w:pPr>
      <w:r w:rsidRPr="0097649F">
        <w:t>905 W. Court St</w:t>
      </w:r>
    </w:p>
    <w:p w14:paraId="6B8DE2BA" w14:textId="77777777" w:rsidR="00E101F1" w:rsidRPr="0097649F" w:rsidRDefault="004D50A2" w:rsidP="009A166C">
      <w:pPr>
        <w:pStyle w:val="NoSpacing"/>
      </w:pPr>
      <w:hyperlink r:id="rId12" w:history="1">
        <w:r w:rsidRPr="0097649F">
          <w:rPr>
            <w:rStyle w:val="Hyperlink"/>
          </w:rPr>
          <w:t>bill@billmitchellcpa.com</w:t>
        </w:r>
      </w:hyperlink>
    </w:p>
    <w:p w14:paraId="3D3FE2D8" w14:textId="77777777" w:rsidR="00667EE5" w:rsidRPr="0097649F" w:rsidRDefault="00667EE5" w:rsidP="009A166C">
      <w:pPr>
        <w:pStyle w:val="NoSpacing"/>
      </w:pPr>
    </w:p>
    <w:p w14:paraId="56EE5A40" w14:textId="5DBD67B7" w:rsidR="00667EE5" w:rsidRPr="0097649F" w:rsidRDefault="00667EE5" w:rsidP="009A166C">
      <w:pPr>
        <w:pStyle w:val="NoSpacing"/>
      </w:pPr>
      <w:r w:rsidRPr="0097649F">
        <w:t>Debbie</w:t>
      </w:r>
      <w:r w:rsidR="0042165A" w:rsidRPr="0097649F">
        <w:t xml:space="preserve"> Rawls</w:t>
      </w:r>
      <w:r w:rsidR="0042165A" w:rsidRPr="0097649F">
        <w:tab/>
      </w:r>
      <w:r w:rsidR="0042165A" w:rsidRPr="0097649F">
        <w:tab/>
      </w:r>
      <w:r w:rsidR="0042165A" w:rsidRPr="0097649F">
        <w:tab/>
      </w:r>
      <w:r w:rsidR="0042165A" w:rsidRPr="0097649F">
        <w:tab/>
      </w:r>
      <w:r w:rsidR="0042165A" w:rsidRPr="0097649F">
        <w:tab/>
      </w:r>
      <w:r w:rsidR="00B26B6B">
        <w:t>870-</w:t>
      </w:r>
      <w:r w:rsidR="0042165A" w:rsidRPr="0097649F">
        <w:t>476-4000</w:t>
      </w:r>
      <w:r w:rsidR="004D50A2" w:rsidRPr="0097649F">
        <w:tab/>
      </w:r>
      <w:r w:rsidR="004D50A2" w:rsidRPr="0097649F">
        <w:tab/>
      </w:r>
      <w:r w:rsidR="004D50A2" w:rsidRPr="0097649F">
        <w:tab/>
        <w:t>12/31/202</w:t>
      </w:r>
      <w:r w:rsidR="00B501CE" w:rsidRPr="0097649F">
        <w:t>5</w:t>
      </w:r>
    </w:p>
    <w:p w14:paraId="110924AA" w14:textId="77777777" w:rsidR="00667EE5" w:rsidRPr="0097649F" w:rsidRDefault="00667EE5" w:rsidP="009A166C">
      <w:pPr>
        <w:pStyle w:val="NoSpacing"/>
      </w:pPr>
      <w:r w:rsidRPr="0097649F">
        <w:t>3203 Porter Drive</w:t>
      </w:r>
    </w:p>
    <w:p w14:paraId="26D05850" w14:textId="77777777" w:rsidR="00667EE5" w:rsidRPr="0097649F" w:rsidRDefault="00667EE5" w:rsidP="009A166C">
      <w:pPr>
        <w:pStyle w:val="NoSpacing"/>
      </w:pPr>
      <w:hyperlink r:id="rId13" w:history="1">
        <w:r w:rsidRPr="0097649F">
          <w:rPr>
            <w:rStyle w:val="Hyperlink"/>
          </w:rPr>
          <w:t>debbie@debbierawls.com</w:t>
        </w:r>
      </w:hyperlink>
    </w:p>
    <w:p w14:paraId="21D8C4A3" w14:textId="77777777" w:rsidR="001526ED" w:rsidRPr="0097649F" w:rsidRDefault="001526ED" w:rsidP="009A166C">
      <w:pPr>
        <w:pStyle w:val="NoSpacing"/>
        <w:pBdr>
          <w:bottom w:val="dotted" w:sz="24" w:space="1" w:color="auto"/>
        </w:pBdr>
      </w:pPr>
    </w:p>
    <w:p w14:paraId="13FC774F" w14:textId="77777777" w:rsidR="004B257F" w:rsidRPr="000500D5" w:rsidRDefault="004B257F" w:rsidP="00D525D6">
      <w:pPr>
        <w:pStyle w:val="NoSpacing"/>
        <w:jc w:val="center"/>
        <w:rPr>
          <w:rFonts w:ascii="Times New Roman" w:hAnsi="Times New Roman"/>
        </w:rPr>
      </w:pPr>
    </w:p>
    <w:p w14:paraId="5779E039" w14:textId="77777777" w:rsidR="00D525D6" w:rsidRPr="000500D5" w:rsidRDefault="00D525D6" w:rsidP="00D525D6">
      <w:pPr>
        <w:pStyle w:val="NoSpacing"/>
        <w:rPr>
          <w:rFonts w:ascii="Times New Roman" w:hAnsi="Times New Roman"/>
        </w:rPr>
      </w:pPr>
      <w:r w:rsidRPr="000500D5">
        <w:rPr>
          <w:rFonts w:ascii="Times New Roman" w:hAnsi="Times New Roman"/>
        </w:rPr>
        <w:tab/>
      </w:r>
      <w:r w:rsidRPr="000500D5">
        <w:rPr>
          <w:rFonts w:ascii="Times New Roman" w:hAnsi="Times New Roman"/>
        </w:rPr>
        <w:tab/>
      </w:r>
      <w:r w:rsidRPr="000500D5">
        <w:rPr>
          <w:rFonts w:ascii="Times New Roman" w:hAnsi="Times New Roman"/>
        </w:rPr>
        <w:tab/>
      </w:r>
      <w:r w:rsidRPr="000500D5">
        <w:rPr>
          <w:rFonts w:ascii="Times New Roman" w:hAnsi="Times New Roman"/>
        </w:rPr>
        <w:tab/>
      </w:r>
      <w:r w:rsidRPr="000500D5">
        <w:rPr>
          <w:rFonts w:ascii="Times New Roman" w:hAnsi="Times New Roman"/>
        </w:rPr>
        <w:tab/>
        <w:t xml:space="preserve">   </w:t>
      </w:r>
      <w:r w:rsidR="005C55BF" w:rsidRPr="000500D5">
        <w:rPr>
          <w:rFonts w:ascii="Times New Roman" w:hAnsi="Times New Roman"/>
        </w:rPr>
        <w:t xml:space="preserve">         301 W. Court St</w:t>
      </w:r>
    </w:p>
    <w:p w14:paraId="799BD254" w14:textId="77777777" w:rsidR="005C55BF" w:rsidRPr="000500D5" w:rsidRDefault="00870BF1" w:rsidP="00D525D6">
      <w:pPr>
        <w:pStyle w:val="NoSpacing"/>
        <w:rPr>
          <w:rFonts w:ascii="Times New Roman" w:hAnsi="Times New Roman"/>
        </w:rPr>
      </w:pPr>
      <w:r w:rsidRPr="000500D5">
        <w:rPr>
          <w:rFonts w:ascii="Times New Roman" w:hAnsi="Times New Roman"/>
        </w:rPr>
        <w:tab/>
      </w:r>
      <w:r w:rsidRPr="000500D5">
        <w:rPr>
          <w:rFonts w:ascii="Times New Roman" w:hAnsi="Times New Roman"/>
        </w:rPr>
        <w:tab/>
      </w:r>
      <w:r w:rsidRPr="000500D5">
        <w:rPr>
          <w:rFonts w:ascii="Times New Roman" w:hAnsi="Times New Roman"/>
        </w:rPr>
        <w:tab/>
      </w:r>
      <w:r w:rsidRPr="000500D5">
        <w:rPr>
          <w:rFonts w:ascii="Times New Roman" w:hAnsi="Times New Roman"/>
        </w:rPr>
        <w:tab/>
      </w:r>
      <w:r w:rsidRPr="000500D5">
        <w:rPr>
          <w:rFonts w:ascii="Times New Roman" w:hAnsi="Times New Roman"/>
        </w:rPr>
        <w:tab/>
      </w:r>
      <w:r w:rsidRPr="000500D5">
        <w:rPr>
          <w:rFonts w:ascii="Times New Roman" w:hAnsi="Times New Roman"/>
        </w:rPr>
        <w:tab/>
        <w:t xml:space="preserve">    239-7513</w:t>
      </w:r>
    </w:p>
    <w:p w14:paraId="69E0E8BC" w14:textId="77777777" w:rsidR="004B257F" w:rsidRPr="000500D5" w:rsidRDefault="004B257F" w:rsidP="004B257F">
      <w:pPr>
        <w:pStyle w:val="NoSpacing"/>
        <w:rPr>
          <w:rFonts w:ascii="Times New Roman" w:hAnsi="Times New Roman"/>
        </w:rPr>
      </w:pPr>
    </w:p>
    <w:p w14:paraId="744D56D3" w14:textId="6DEB8B79" w:rsidR="00D525D6" w:rsidRPr="000500D5" w:rsidRDefault="004313D1" w:rsidP="000F73E3">
      <w:pPr>
        <w:pStyle w:val="NoSpacing"/>
        <w:jc w:val="center"/>
        <w:rPr>
          <w:rFonts w:ascii="Times New Roman" w:hAnsi="Times New Roman"/>
          <w:b/>
        </w:rPr>
      </w:pPr>
      <w:r>
        <w:rPr>
          <w:rFonts w:ascii="Times New Roman" w:hAnsi="Times New Roman"/>
          <w:b/>
          <w:u w:val="single"/>
        </w:rPr>
        <w:t xml:space="preserve">Planning </w:t>
      </w:r>
      <w:r w:rsidR="0097649F">
        <w:rPr>
          <w:rFonts w:ascii="Times New Roman" w:hAnsi="Times New Roman"/>
          <w:b/>
          <w:u w:val="single"/>
        </w:rPr>
        <w:t>Office</w:t>
      </w:r>
    </w:p>
    <w:p w14:paraId="5608D762" w14:textId="77777777" w:rsidR="0063513D" w:rsidRDefault="0063513D" w:rsidP="0063513D">
      <w:pPr>
        <w:pStyle w:val="NoSpacing"/>
        <w:rPr>
          <w:rFonts w:ascii="Times New Roman" w:hAnsi="Times New Roman"/>
        </w:rPr>
      </w:pPr>
    </w:p>
    <w:p w14:paraId="2C3BB8D3" w14:textId="7F7FBD3D" w:rsidR="000500D5" w:rsidRPr="0097649F" w:rsidRDefault="00E928CF" w:rsidP="0063513D">
      <w:pPr>
        <w:pStyle w:val="NoSpacing"/>
      </w:pPr>
      <w:r w:rsidRPr="0097649F">
        <w:t>Kevin Lang</w:t>
      </w:r>
      <w:r w:rsidR="00AD5C82" w:rsidRPr="0097649F">
        <w:t xml:space="preserve">, </w:t>
      </w:r>
      <w:r w:rsidRPr="0097649F">
        <w:t>Director</w:t>
      </w:r>
      <w:r w:rsidR="007C1105" w:rsidRPr="0097649F">
        <w:tab/>
      </w:r>
      <w:r w:rsidR="007C1105" w:rsidRPr="0097649F">
        <w:tab/>
      </w:r>
      <w:r w:rsidR="007C1105" w:rsidRPr="0097649F">
        <w:tab/>
      </w:r>
      <w:r w:rsidR="007C1105" w:rsidRPr="0097649F">
        <w:tab/>
      </w:r>
      <w:r w:rsidR="00154612" w:rsidRPr="0097649F">
        <w:tab/>
      </w:r>
      <w:r w:rsidR="0097649F">
        <w:t>Lani House</w:t>
      </w:r>
      <w:r w:rsidR="004F06FA" w:rsidRPr="0097649F">
        <w:t>, Secretary</w:t>
      </w:r>
    </w:p>
    <w:p w14:paraId="0A2E318D" w14:textId="2BA99351" w:rsidR="000500D5" w:rsidRPr="000500D5" w:rsidRDefault="00E928CF" w:rsidP="004B257F">
      <w:pPr>
        <w:pStyle w:val="NoSpacing"/>
        <w:rPr>
          <w:rFonts w:ascii="Times New Roman" w:hAnsi="Times New Roman"/>
        </w:rPr>
      </w:pPr>
      <w:hyperlink r:id="rId14" w:history="1">
        <w:r w:rsidRPr="0097649F">
          <w:rPr>
            <w:rStyle w:val="Hyperlink"/>
          </w:rPr>
          <w:t>kevin.lang@paragouldcity.org</w:t>
        </w:r>
      </w:hyperlink>
      <w:r w:rsidR="000500D5" w:rsidRPr="0097649F">
        <w:t xml:space="preserve">                                      </w:t>
      </w:r>
      <w:hyperlink r:id="rId15" w:history="1">
        <w:r w:rsidR="0097649F" w:rsidRPr="00CB581D">
          <w:rPr>
            <w:rStyle w:val="Hyperlink"/>
          </w:rPr>
          <w:t>alana.house@paragouldcity.org</w:t>
        </w:r>
      </w:hyperlink>
      <w:r w:rsidR="000500D5" w:rsidRPr="0097649F">
        <w:t xml:space="preserve"> </w:t>
      </w:r>
    </w:p>
    <w:p w14:paraId="292F98DC" w14:textId="77777777" w:rsidR="00AD5C82" w:rsidRPr="000500D5" w:rsidRDefault="00D525D6" w:rsidP="004B257F">
      <w:pPr>
        <w:pStyle w:val="NoSpacing"/>
        <w:rPr>
          <w:rFonts w:ascii="Times New Roman" w:hAnsi="Times New Roman"/>
        </w:rPr>
      </w:pPr>
      <w:r w:rsidRPr="000500D5">
        <w:rPr>
          <w:rFonts w:ascii="Times New Roman" w:hAnsi="Times New Roman"/>
        </w:rPr>
        <w:tab/>
      </w:r>
      <w:r w:rsidR="0063513D" w:rsidRPr="000500D5">
        <w:rPr>
          <w:rFonts w:ascii="Times New Roman" w:hAnsi="Times New Roman"/>
        </w:rPr>
        <w:tab/>
      </w:r>
    </w:p>
    <w:p w14:paraId="3223E20F" w14:textId="0B4695FF" w:rsidR="0063513D" w:rsidRPr="0063513D" w:rsidRDefault="00D525D6" w:rsidP="004B257F">
      <w:pPr>
        <w:pStyle w:val="NoSpacing"/>
        <w:rPr>
          <w:rFonts w:ascii="Times New Roman" w:hAnsi="Times New Roman"/>
          <w:b/>
          <w:u w:val="single"/>
        </w:rPr>
      </w:pPr>
      <w:r w:rsidRPr="000500D5">
        <w:rPr>
          <w:rFonts w:ascii="Times New Roman" w:hAnsi="Times New Roman"/>
        </w:rPr>
        <w:tab/>
      </w:r>
      <w:r w:rsidR="0063513D">
        <w:rPr>
          <w:rFonts w:ascii="Times New Roman" w:hAnsi="Times New Roman"/>
        </w:rPr>
        <w:tab/>
      </w:r>
      <w:r w:rsidR="0063513D">
        <w:rPr>
          <w:rFonts w:ascii="Times New Roman" w:hAnsi="Times New Roman"/>
        </w:rPr>
        <w:tab/>
      </w:r>
      <w:r w:rsidR="0063513D">
        <w:rPr>
          <w:rFonts w:ascii="Times New Roman" w:hAnsi="Times New Roman"/>
        </w:rPr>
        <w:tab/>
      </w:r>
      <w:r w:rsidR="0063513D">
        <w:rPr>
          <w:rFonts w:ascii="Times New Roman" w:hAnsi="Times New Roman"/>
        </w:rPr>
        <w:tab/>
      </w:r>
      <w:r w:rsidR="0063513D">
        <w:rPr>
          <w:rFonts w:ascii="Times New Roman" w:hAnsi="Times New Roman"/>
        </w:rPr>
        <w:tab/>
      </w:r>
      <w:r w:rsidR="0063513D">
        <w:rPr>
          <w:rFonts w:ascii="Times New Roman" w:hAnsi="Times New Roman"/>
          <w:b/>
          <w:u w:val="single"/>
        </w:rPr>
        <w:t xml:space="preserve">                                            </w:t>
      </w:r>
    </w:p>
    <w:p w14:paraId="25A4285A" w14:textId="77777777" w:rsidR="004B257F" w:rsidRPr="000500D5" w:rsidRDefault="004B257F" w:rsidP="00EF0D04">
      <w:pPr>
        <w:pStyle w:val="NoSpacing"/>
        <w:pBdr>
          <w:bottom w:val="dotted" w:sz="24" w:space="1" w:color="auto"/>
        </w:pBdr>
        <w:jc w:val="center"/>
        <w:rPr>
          <w:rFonts w:ascii="Times New Roman" w:hAnsi="Times New Roman"/>
        </w:rPr>
      </w:pPr>
    </w:p>
    <w:p w14:paraId="25ACC270" w14:textId="3B8EC093" w:rsidR="004B257F" w:rsidRDefault="004B257F" w:rsidP="004B257F">
      <w:pPr>
        <w:pStyle w:val="NoSpacing"/>
        <w:rPr>
          <w:rFonts w:ascii="Times New Roman" w:hAnsi="Times New Roman"/>
          <w:b/>
        </w:rPr>
      </w:pPr>
      <w:r w:rsidRPr="000500D5">
        <w:rPr>
          <w:rFonts w:ascii="Times New Roman" w:hAnsi="Times New Roman"/>
          <w:b/>
        </w:rPr>
        <w:t>MEETS 1</w:t>
      </w:r>
      <w:r w:rsidRPr="000500D5">
        <w:rPr>
          <w:rFonts w:ascii="Times New Roman" w:hAnsi="Times New Roman"/>
          <w:b/>
          <w:vertAlign w:val="superscript"/>
        </w:rPr>
        <w:t>ST</w:t>
      </w:r>
      <w:r w:rsidRPr="000500D5">
        <w:rPr>
          <w:rFonts w:ascii="Times New Roman" w:hAnsi="Times New Roman"/>
          <w:b/>
        </w:rPr>
        <w:t xml:space="preserve"> </w:t>
      </w:r>
      <w:r w:rsidR="0063513D">
        <w:rPr>
          <w:rFonts w:ascii="Times New Roman" w:hAnsi="Times New Roman"/>
          <w:b/>
        </w:rPr>
        <w:t xml:space="preserve">THURSDAY NIGHT OF THE MONTH AT </w:t>
      </w:r>
      <w:r w:rsidR="00B26B6B">
        <w:rPr>
          <w:rFonts w:ascii="Times New Roman" w:hAnsi="Times New Roman"/>
          <w:b/>
        </w:rPr>
        <w:t>5</w:t>
      </w:r>
      <w:r w:rsidR="0063513D">
        <w:rPr>
          <w:rFonts w:ascii="Times New Roman" w:hAnsi="Times New Roman"/>
          <w:b/>
        </w:rPr>
        <w:t>:3</w:t>
      </w:r>
      <w:r w:rsidRPr="000500D5">
        <w:rPr>
          <w:rFonts w:ascii="Times New Roman" w:hAnsi="Times New Roman"/>
          <w:b/>
        </w:rPr>
        <w:t xml:space="preserve">0 P.M. IN </w:t>
      </w:r>
      <w:r w:rsidR="00EF0D04" w:rsidRPr="000500D5">
        <w:rPr>
          <w:rFonts w:ascii="Times New Roman" w:hAnsi="Times New Roman"/>
          <w:b/>
        </w:rPr>
        <w:t>THE COUNCIL</w:t>
      </w:r>
      <w:r w:rsidRPr="000500D5">
        <w:rPr>
          <w:rFonts w:ascii="Times New Roman" w:hAnsi="Times New Roman"/>
          <w:b/>
        </w:rPr>
        <w:t xml:space="preserve"> MEETING ROOM AT CITY HALL – 301 W. COURT.</w:t>
      </w:r>
    </w:p>
    <w:p w14:paraId="2F97770D" w14:textId="77777777" w:rsidR="00EF0D04" w:rsidRPr="000500D5" w:rsidRDefault="00EF0D04" w:rsidP="004B257F">
      <w:pPr>
        <w:pStyle w:val="NoSpacing"/>
        <w:rPr>
          <w:rFonts w:ascii="Times New Roman" w:hAnsi="Times New Roman"/>
        </w:rPr>
      </w:pPr>
    </w:p>
    <w:p w14:paraId="6FAC0FF0" w14:textId="77777777" w:rsidR="004B257F" w:rsidRPr="000500D5" w:rsidRDefault="004B257F" w:rsidP="004B257F">
      <w:pPr>
        <w:pStyle w:val="NoSpacing"/>
        <w:rPr>
          <w:rFonts w:ascii="Times New Roman" w:hAnsi="Times New Roman"/>
        </w:rPr>
      </w:pPr>
    </w:p>
    <w:p w14:paraId="36EC4E71" w14:textId="77777777" w:rsidR="004B257F" w:rsidRPr="000500D5" w:rsidRDefault="004B257F" w:rsidP="004B257F">
      <w:pPr>
        <w:pStyle w:val="NoSpacing"/>
        <w:rPr>
          <w:rFonts w:ascii="Times New Roman" w:hAnsi="Times New Roman"/>
          <w:b/>
          <w:u w:val="single"/>
        </w:rPr>
      </w:pPr>
      <w:r w:rsidRPr="000500D5">
        <w:rPr>
          <w:rFonts w:ascii="Times New Roman" w:hAnsi="Times New Roman"/>
        </w:rPr>
        <w:t>Paperwo</w:t>
      </w:r>
      <w:r w:rsidR="00043FA0" w:rsidRPr="000500D5">
        <w:rPr>
          <w:rFonts w:ascii="Times New Roman" w:hAnsi="Times New Roman"/>
        </w:rPr>
        <w:t>rk must be in the hands of the Commissioners, City Inspector, Secretary and City C</w:t>
      </w:r>
      <w:r w:rsidRPr="000500D5">
        <w:rPr>
          <w:rFonts w:ascii="Times New Roman" w:hAnsi="Times New Roman"/>
        </w:rPr>
        <w:t>lerk by Friday</w:t>
      </w:r>
      <w:r w:rsidR="00AD5C82" w:rsidRPr="000500D5">
        <w:rPr>
          <w:rFonts w:ascii="Times New Roman" w:hAnsi="Times New Roman"/>
        </w:rPr>
        <w:t xml:space="preserve"> prior to the meeting on Thursday.  All fees must be paid to the ci</w:t>
      </w:r>
      <w:r w:rsidR="00043FA0" w:rsidRPr="000500D5">
        <w:rPr>
          <w:rFonts w:ascii="Times New Roman" w:hAnsi="Times New Roman"/>
        </w:rPr>
        <w:t>ty clerk as well.</w:t>
      </w:r>
    </w:p>
    <w:p w14:paraId="228A2064" w14:textId="77777777" w:rsidR="00AD5C82" w:rsidRPr="000500D5" w:rsidRDefault="00AD5C82" w:rsidP="004B257F">
      <w:pPr>
        <w:pStyle w:val="NoSpacing"/>
        <w:rPr>
          <w:rFonts w:ascii="Times New Roman" w:hAnsi="Times New Roman"/>
          <w:b/>
          <w:u w:val="single"/>
        </w:rPr>
      </w:pPr>
    </w:p>
    <w:p w14:paraId="28095FEA" w14:textId="77777777" w:rsidR="00AA1E51" w:rsidRPr="000500D5" w:rsidRDefault="00AA1E51" w:rsidP="004B257F">
      <w:pPr>
        <w:pStyle w:val="NoSpacing"/>
        <w:rPr>
          <w:rFonts w:ascii="Times New Roman" w:hAnsi="Times New Roman"/>
          <w:b/>
          <w:u w:val="single"/>
        </w:rPr>
      </w:pPr>
    </w:p>
    <w:p w14:paraId="0AB167B5" w14:textId="77777777" w:rsidR="009B2B58" w:rsidRDefault="009B2B58" w:rsidP="00AD5C82">
      <w:pPr>
        <w:pStyle w:val="NoSpacing"/>
        <w:jc w:val="center"/>
        <w:rPr>
          <w:rFonts w:ascii="Times New Roman" w:hAnsi="Times New Roman"/>
          <w:b/>
          <w:sz w:val="36"/>
          <w:szCs w:val="36"/>
        </w:rPr>
      </w:pPr>
    </w:p>
    <w:p w14:paraId="52E43A1C" w14:textId="77777777" w:rsidR="00AD5C82" w:rsidRPr="000500D5" w:rsidRDefault="00AD5C82" w:rsidP="00AD5C82">
      <w:pPr>
        <w:pStyle w:val="NoSpacing"/>
        <w:jc w:val="center"/>
        <w:rPr>
          <w:rFonts w:ascii="Times New Roman" w:hAnsi="Times New Roman"/>
          <w:b/>
          <w:sz w:val="36"/>
          <w:szCs w:val="36"/>
        </w:rPr>
      </w:pPr>
      <w:r w:rsidRPr="000500D5">
        <w:rPr>
          <w:rFonts w:ascii="Times New Roman" w:hAnsi="Times New Roman"/>
          <w:b/>
          <w:sz w:val="36"/>
          <w:szCs w:val="36"/>
        </w:rPr>
        <w:t>CHECKLIST</w:t>
      </w:r>
    </w:p>
    <w:p w14:paraId="18961639" w14:textId="77777777" w:rsidR="00AD5C82" w:rsidRPr="000500D5" w:rsidRDefault="00AD5C82" w:rsidP="00AD5C82">
      <w:pPr>
        <w:pStyle w:val="NoSpacing"/>
        <w:jc w:val="center"/>
        <w:rPr>
          <w:rFonts w:ascii="Times New Roman" w:hAnsi="Times New Roman"/>
          <w:b/>
          <w:sz w:val="36"/>
          <w:szCs w:val="36"/>
        </w:rPr>
      </w:pPr>
    </w:p>
    <w:p w14:paraId="50DF3836" w14:textId="77777777" w:rsidR="00AD5C82" w:rsidRPr="000500D5" w:rsidRDefault="00AD5C82" w:rsidP="00AD5C82">
      <w:pPr>
        <w:pStyle w:val="NoSpacing"/>
        <w:rPr>
          <w:rFonts w:ascii="Times New Roman" w:hAnsi="Times New Roman"/>
          <w:b/>
          <w:sz w:val="36"/>
          <w:szCs w:val="36"/>
        </w:rPr>
      </w:pPr>
      <w:r w:rsidRPr="000500D5">
        <w:rPr>
          <w:rFonts w:ascii="Times New Roman" w:hAnsi="Times New Roman"/>
          <w:b/>
          <w:sz w:val="36"/>
          <w:szCs w:val="36"/>
        </w:rPr>
        <w:t>10</w:t>
      </w:r>
      <w:r w:rsidR="00870BF1" w:rsidRPr="000500D5">
        <w:rPr>
          <w:rFonts w:ascii="Times New Roman" w:hAnsi="Times New Roman"/>
          <w:b/>
          <w:sz w:val="36"/>
          <w:szCs w:val="36"/>
        </w:rPr>
        <w:t xml:space="preserve"> BUSINESS</w:t>
      </w:r>
      <w:r w:rsidRPr="000500D5">
        <w:rPr>
          <w:rFonts w:ascii="Times New Roman" w:hAnsi="Times New Roman"/>
          <w:b/>
          <w:sz w:val="36"/>
          <w:szCs w:val="36"/>
        </w:rPr>
        <w:t xml:space="preserve"> DAYS OR MORE PRIOR TO MEETING</w:t>
      </w:r>
    </w:p>
    <w:p w14:paraId="1E7C4F9A" w14:textId="77777777" w:rsidR="00AD5C82" w:rsidRPr="000500D5" w:rsidRDefault="00AD5C82" w:rsidP="00AD5C82">
      <w:pPr>
        <w:pStyle w:val="NoSpacing"/>
        <w:rPr>
          <w:rFonts w:ascii="Times New Roman" w:hAnsi="Times New Roman"/>
          <w:b/>
          <w:sz w:val="36"/>
          <w:szCs w:val="36"/>
        </w:rPr>
      </w:pPr>
    </w:p>
    <w:p w14:paraId="22069493" w14:textId="77777777" w:rsidR="00AD5C82" w:rsidRPr="000500D5" w:rsidRDefault="00870BF1" w:rsidP="00AD5C82">
      <w:pPr>
        <w:pStyle w:val="NoSpacing"/>
        <w:rPr>
          <w:rFonts w:ascii="Times New Roman" w:hAnsi="Times New Roman"/>
          <w:sz w:val="28"/>
          <w:szCs w:val="28"/>
        </w:rPr>
      </w:pPr>
      <w:r w:rsidRPr="000500D5">
        <w:rPr>
          <w:rFonts w:ascii="Times New Roman" w:hAnsi="Times New Roman"/>
          <w:sz w:val="28"/>
          <w:szCs w:val="28"/>
        </w:rPr>
        <w:t xml:space="preserve">____ </w:t>
      </w:r>
      <w:r w:rsidR="00AD5C82" w:rsidRPr="000500D5">
        <w:rPr>
          <w:rFonts w:ascii="Times New Roman" w:hAnsi="Times New Roman"/>
          <w:sz w:val="28"/>
          <w:szCs w:val="28"/>
        </w:rPr>
        <w:t xml:space="preserve">Publish Notice of Public Hearing once in a newspaper of general </w:t>
      </w:r>
      <w:r w:rsidR="00AD5C82" w:rsidRPr="000500D5">
        <w:rPr>
          <w:rFonts w:ascii="Times New Roman" w:hAnsi="Times New Roman"/>
          <w:sz w:val="28"/>
          <w:szCs w:val="28"/>
        </w:rPr>
        <w:tab/>
        <w:t xml:space="preserve">circulation in the City.  Notice must be signed by Planning </w:t>
      </w:r>
      <w:r w:rsidR="00AD5C82" w:rsidRPr="000500D5">
        <w:rPr>
          <w:rFonts w:ascii="Times New Roman" w:hAnsi="Times New Roman"/>
          <w:sz w:val="28"/>
          <w:szCs w:val="28"/>
        </w:rPr>
        <w:tab/>
        <w:t>Commission secretary.  (Notice attached)</w:t>
      </w:r>
    </w:p>
    <w:p w14:paraId="717E85C5" w14:textId="77777777" w:rsidR="00AD5C82" w:rsidRPr="000500D5" w:rsidRDefault="00AD5C82" w:rsidP="00AD5C82">
      <w:pPr>
        <w:pStyle w:val="NoSpacing"/>
        <w:rPr>
          <w:rFonts w:ascii="Times New Roman" w:hAnsi="Times New Roman"/>
          <w:sz w:val="28"/>
          <w:szCs w:val="28"/>
        </w:rPr>
      </w:pPr>
    </w:p>
    <w:p w14:paraId="1DDEC384" w14:textId="77777777" w:rsidR="00AD5C82" w:rsidRPr="000500D5" w:rsidRDefault="00870BF1" w:rsidP="00AD5C82">
      <w:pPr>
        <w:pStyle w:val="NoSpacing"/>
        <w:rPr>
          <w:rFonts w:ascii="Times New Roman" w:hAnsi="Times New Roman"/>
          <w:sz w:val="28"/>
          <w:szCs w:val="28"/>
        </w:rPr>
      </w:pPr>
      <w:r w:rsidRPr="000500D5">
        <w:rPr>
          <w:rFonts w:ascii="Times New Roman" w:hAnsi="Times New Roman"/>
          <w:sz w:val="28"/>
          <w:szCs w:val="28"/>
        </w:rPr>
        <w:t>____</w:t>
      </w:r>
      <w:r w:rsidR="00AD5C82" w:rsidRPr="000500D5">
        <w:rPr>
          <w:rFonts w:ascii="Times New Roman" w:hAnsi="Times New Roman"/>
          <w:sz w:val="28"/>
          <w:szCs w:val="28"/>
        </w:rPr>
        <w:t xml:space="preserve"> Draft letter with explanation of variance requested and date and time </w:t>
      </w:r>
      <w:r w:rsidR="007C098E" w:rsidRPr="000500D5">
        <w:rPr>
          <w:rFonts w:ascii="Times New Roman" w:hAnsi="Times New Roman"/>
          <w:sz w:val="28"/>
          <w:szCs w:val="28"/>
        </w:rPr>
        <w:tab/>
      </w:r>
      <w:r w:rsidR="00AD5C82" w:rsidRPr="000500D5">
        <w:rPr>
          <w:rFonts w:ascii="Times New Roman" w:hAnsi="Times New Roman"/>
          <w:sz w:val="28"/>
          <w:szCs w:val="28"/>
        </w:rPr>
        <w:t xml:space="preserve">of </w:t>
      </w:r>
      <w:r w:rsidR="00D65C79" w:rsidRPr="000500D5">
        <w:rPr>
          <w:rFonts w:ascii="Times New Roman" w:hAnsi="Times New Roman"/>
          <w:sz w:val="28"/>
          <w:szCs w:val="28"/>
        </w:rPr>
        <w:tab/>
      </w:r>
      <w:r w:rsidR="00AD5C82" w:rsidRPr="000500D5">
        <w:rPr>
          <w:rFonts w:ascii="Times New Roman" w:hAnsi="Times New Roman"/>
          <w:sz w:val="28"/>
          <w:szCs w:val="28"/>
        </w:rPr>
        <w:t>meeting</w:t>
      </w:r>
      <w:r w:rsidR="007C098E" w:rsidRPr="000500D5">
        <w:rPr>
          <w:rFonts w:ascii="Times New Roman" w:hAnsi="Times New Roman"/>
          <w:sz w:val="28"/>
          <w:szCs w:val="28"/>
        </w:rPr>
        <w:t>.</w:t>
      </w:r>
    </w:p>
    <w:p w14:paraId="05FF56A1" w14:textId="77777777" w:rsidR="007C098E" w:rsidRPr="000500D5" w:rsidRDefault="007C098E" w:rsidP="00AD5C82">
      <w:pPr>
        <w:pStyle w:val="NoSpacing"/>
        <w:rPr>
          <w:rFonts w:ascii="Times New Roman" w:hAnsi="Times New Roman"/>
          <w:sz w:val="28"/>
          <w:szCs w:val="28"/>
        </w:rPr>
      </w:pPr>
    </w:p>
    <w:p w14:paraId="2FAB1064" w14:textId="77777777" w:rsidR="007C098E" w:rsidRPr="000500D5" w:rsidRDefault="007C098E" w:rsidP="00AD5C82">
      <w:pPr>
        <w:pStyle w:val="NoSpacing"/>
        <w:rPr>
          <w:rFonts w:ascii="Times New Roman" w:hAnsi="Times New Roman"/>
          <w:sz w:val="28"/>
          <w:szCs w:val="28"/>
        </w:rPr>
      </w:pPr>
      <w:r w:rsidRPr="000500D5">
        <w:rPr>
          <w:rFonts w:ascii="Times New Roman" w:hAnsi="Times New Roman"/>
          <w:sz w:val="28"/>
          <w:szCs w:val="28"/>
        </w:rPr>
        <w:t>____</w:t>
      </w:r>
      <w:r w:rsidR="00870BF1" w:rsidRPr="000500D5">
        <w:rPr>
          <w:rFonts w:ascii="Times New Roman" w:hAnsi="Times New Roman"/>
          <w:sz w:val="28"/>
          <w:szCs w:val="28"/>
        </w:rPr>
        <w:t xml:space="preserve"> </w:t>
      </w:r>
      <w:r w:rsidR="00652904" w:rsidRPr="000500D5">
        <w:rPr>
          <w:rFonts w:ascii="Times New Roman" w:hAnsi="Times New Roman"/>
          <w:sz w:val="28"/>
          <w:szCs w:val="28"/>
        </w:rPr>
        <w:t xml:space="preserve">Draw map of subject property and surrounding land owners.  Include </w:t>
      </w:r>
      <w:r w:rsidR="00D65C79" w:rsidRPr="000500D5">
        <w:rPr>
          <w:rFonts w:ascii="Times New Roman" w:hAnsi="Times New Roman"/>
          <w:sz w:val="28"/>
          <w:szCs w:val="28"/>
        </w:rPr>
        <w:tab/>
      </w:r>
      <w:r w:rsidR="00652904" w:rsidRPr="000500D5">
        <w:rPr>
          <w:rFonts w:ascii="Times New Roman" w:hAnsi="Times New Roman"/>
          <w:sz w:val="28"/>
          <w:szCs w:val="28"/>
        </w:rPr>
        <w:t>measurements pertaining to variance.</w:t>
      </w:r>
    </w:p>
    <w:p w14:paraId="50A0A51E" w14:textId="77777777" w:rsidR="00652904" w:rsidRPr="000500D5" w:rsidRDefault="00652904" w:rsidP="00AD5C82">
      <w:pPr>
        <w:pStyle w:val="NoSpacing"/>
        <w:rPr>
          <w:rFonts w:ascii="Times New Roman" w:hAnsi="Times New Roman"/>
          <w:sz w:val="28"/>
          <w:szCs w:val="28"/>
        </w:rPr>
      </w:pPr>
    </w:p>
    <w:p w14:paraId="3DEB531B" w14:textId="77777777" w:rsidR="00652904" w:rsidRPr="000500D5" w:rsidRDefault="00870BF1" w:rsidP="00AD5C82">
      <w:pPr>
        <w:pStyle w:val="NoSpacing"/>
        <w:rPr>
          <w:rFonts w:ascii="Times New Roman" w:hAnsi="Times New Roman"/>
          <w:sz w:val="28"/>
          <w:szCs w:val="28"/>
        </w:rPr>
      </w:pPr>
      <w:r w:rsidRPr="000500D5">
        <w:rPr>
          <w:rFonts w:ascii="Times New Roman" w:hAnsi="Times New Roman"/>
          <w:sz w:val="28"/>
          <w:szCs w:val="28"/>
        </w:rPr>
        <w:t xml:space="preserve">____ </w:t>
      </w:r>
      <w:r w:rsidR="00652904" w:rsidRPr="000500D5">
        <w:rPr>
          <w:rFonts w:ascii="Times New Roman" w:hAnsi="Times New Roman"/>
          <w:sz w:val="28"/>
          <w:szCs w:val="28"/>
        </w:rPr>
        <w:t xml:space="preserve">Mail letter and map notifying surrounding land owners by certified mail – </w:t>
      </w:r>
      <w:r w:rsidR="00D65C79" w:rsidRPr="000500D5">
        <w:rPr>
          <w:rFonts w:ascii="Times New Roman" w:hAnsi="Times New Roman"/>
          <w:sz w:val="28"/>
          <w:szCs w:val="28"/>
        </w:rPr>
        <w:tab/>
      </w:r>
      <w:r w:rsidR="00652904" w:rsidRPr="000500D5">
        <w:rPr>
          <w:rFonts w:ascii="Times New Roman" w:hAnsi="Times New Roman"/>
          <w:sz w:val="28"/>
          <w:szCs w:val="28"/>
        </w:rPr>
        <w:t>return receipt.</w:t>
      </w:r>
    </w:p>
    <w:p w14:paraId="07DFF92C" w14:textId="77777777" w:rsidR="00652904" w:rsidRPr="000500D5" w:rsidRDefault="00652904" w:rsidP="00AD5C82">
      <w:pPr>
        <w:pStyle w:val="NoSpacing"/>
        <w:rPr>
          <w:rFonts w:ascii="Times New Roman" w:hAnsi="Times New Roman"/>
          <w:sz w:val="28"/>
          <w:szCs w:val="28"/>
        </w:rPr>
      </w:pPr>
    </w:p>
    <w:p w14:paraId="3666AF9A" w14:textId="77777777" w:rsidR="00652904" w:rsidRPr="000500D5" w:rsidRDefault="00870BF1" w:rsidP="00AD5C82">
      <w:pPr>
        <w:pStyle w:val="NoSpacing"/>
        <w:rPr>
          <w:rFonts w:ascii="Times New Roman" w:hAnsi="Times New Roman"/>
          <w:sz w:val="28"/>
          <w:szCs w:val="28"/>
        </w:rPr>
      </w:pPr>
      <w:r w:rsidRPr="000500D5">
        <w:rPr>
          <w:rFonts w:ascii="Times New Roman" w:hAnsi="Times New Roman"/>
          <w:sz w:val="28"/>
          <w:szCs w:val="28"/>
        </w:rPr>
        <w:t xml:space="preserve">____ </w:t>
      </w:r>
      <w:r w:rsidR="00652904" w:rsidRPr="000500D5">
        <w:rPr>
          <w:rFonts w:ascii="Times New Roman" w:hAnsi="Times New Roman"/>
          <w:sz w:val="28"/>
          <w:szCs w:val="28"/>
        </w:rPr>
        <w:t xml:space="preserve">File letter containing explanation of request and map with the City </w:t>
      </w:r>
      <w:r w:rsidR="00652904" w:rsidRPr="000500D5">
        <w:rPr>
          <w:rFonts w:ascii="Times New Roman" w:hAnsi="Times New Roman"/>
          <w:sz w:val="28"/>
          <w:szCs w:val="28"/>
        </w:rPr>
        <w:tab/>
        <w:t>Clerk.</w:t>
      </w:r>
    </w:p>
    <w:p w14:paraId="1C6B7DA4" w14:textId="77777777" w:rsidR="00652904" w:rsidRPr="000500D5" w:rsidRDefault="00652904" w:rsidP="00AD5C82">
      <w:pPr>
        <w:pStyle w:val="NoSpacing"/>
        <w:rPr>
          <w:rFonts w:ascii="Times New Roman" w:hAnsi="Times New Roman"/>
          <w:sz w:val="28"/>
          <w:szCs w:val="28"/>
        </w:rPr>
      </w:pPr>
    </w:p>
    <w:p w14:paraId="62BFB61F" w14:textId="77777777" w:rsidR="00652904" w:rsidRPr="000500D5" w:rsidRDefault="00652904" w:rsidP="00AD5C82">
      <w:pPr>
        <w:pStyle w:val="NoSpacing"/>
        <w:rPr>
          <w:rFonts w:ascii="Times New Roman" w:hAnsi="Times New Roman"/>
          <w:sz w:val="28"/>
          <w:szCs w:val="28"/>
        </w:rPr>
      </w:pPr>
      <w:r w:rsidRPr="000500D5">
        <w:rPr>
          <w:rFonts w:ascii="Times New Roman" w:hAnsi="Times New Roman"/>
          <w:sz w:val="28"/>
          <w:szCs w:val="28"/>
        </w:rPr>
        <w:t>__</w:t>
      </w:r>
      <w:r w:rsidR="00870BF1" w:rsidRPr="000500D5">
        <w:rPr>
          <w:rFonts w:ascii="Times New Roman" w:hAnsi="Times New Roman"/>
          <w:sz w:val="28"/>
          <w:szCs w:val="28"/>
        </w:rPr>
        <w:t xml:space="preserve">__ </w:t>
      </w:r>
      <w:r w:rsidR="00043FA0" w:rsidRPr="000500D5">
        <w:rPr>
          <w:rFonts w:ascii="Times New Roman" w:hAnsi="Times New Roman"/>
          <w:sz w:val="28"/>
          <w:szCs w:val="28"/>
        </w:rPr>
        <w:t>Letters must be given to all Commissioners, City I</w:t>
      </w:r>
      <w:r w:rsidR="0087338E" w:rsidRPr="000500D5">
        <w:rPr>
          <w:rFonts w:ascii="Times New Roman" w:hAnsi="Times New Roman"/>
          <w:sz w:val="28"/>
          <w:szCs w:val="28"/>
        </w:rPr>
        <w:t xml:space="preserve">nspectors </w:t>
      </w:r>
      <w:r w:rsidR="00043FA0" w:rsidRPr="000500D5">
        <w:rPr>
          <w:rFonts w:ascii="Times New Roman" w:hAnsi="Times New Roman"/>
          <w:sz w:val="28"/>
          <w:szCs w:val="28"/>
        </w:rPr>
        <w:t>and S</w:t>
      </w:r>
      <w:r w:rsidR="00870BF1" w:rsidRPr="000500D5">
        <w:rPr>
          <w:rFonts w:ascii="Times New Roman" w:hAnsi="Times New Roman"/>
          <w:sz w:val="28"/>
          <w:szCs w:val="28"/>
        </w:rPr>
        <w:t xml:space="preserve">ecretary ***List Attached*** </w:t>
      </w:r>
      <w:r w:rsidRPr="000500D5">
        <w:rPr>
          <w:rFonts w:ascii="Times New Roman" w:hAnsi="Times New Roman"/>
          <w:sz w:val="28"/>
          <w:szCs w:val="28"/>
        </w:rPr>
        <w:t>(These do not have to be by certified</w:t>
      </w:r>
      <w:r w:rsidR="0087338E" w:rsidRPr="000500D5">
        <w:rPr>
          <w:rFonts w:ascii="Times New Roman" w:hAnsi="Times New Roman"/>
          <w:sz w:val="28"/>
          <w:szCs w:val="28"/>
        </w:rPr>
        <w:t xml:space="preserve"> </w:t>
      </w:r>
      <w:r w:rsidRPr="000500D5">
        <w:rPr>
          <w:rFonts w:ascii="Times New Roman" w:hAnsi="Times New Roman"/>
          <w:sz w:val="28"/>
          <w:szCs w:val="28"/>
        </w:rPr>
        <w:t xml:space="preserve">mail, but must reach commissioners and </w:t>
      </w:r>
      <w:r w:rsidR="0087338E" w:rsidRPr="000500D5">
        <w:rPr>
          <w:rFonts w:ascii="Times New Roman" w:hAnsi="Times New Roman"/>
          <w:sz w:val="28"/>
          <w:szCs w:val="28"/>
        </w:rPr>
        <w:t xml:space="preserve">city inspector </w:t>
      </w:r>
      <w:r w:rsidR="00870BF1" w:rsidRPr="000500D5">
        <w:rPr>
          <w:rFonts w:ascii="Times New Roman" w:hAnsi="Times New Roman"/>
          <w:sz w:val="28"/>
          <w:szCs w:val="28"/>
        </w:rPr>
        <w:t xml:space="preserve">personnel </w:t>
      </w:r>
      <w:r w:rsidR="00E83118" w:rsidRPr="000500D5">
        <w:rPr>
          <w:rFonts w:ascii="Times New Roman" w:hAnsi="Times New Roman"/>
          <w:sz w:val="28"/>
          <w:szCs w:val="28"/>
        </w:rPr>
        <w:t>10</w:t>
      </w:r>
      <w:r w:rsidR="00870BF1" w:rsidRPr="000500D5">
        <w:rPr>
          <w:rFonts w:ascii="Times New Roman" w:hAnsi="Times New Roman"/>
          <w:sz w:val="28"/>
          <w:szCs w:val="28"/>
        </w:rPr>
        <w:t xml:space="preserve"> business</w:t>
      </w:r>
      <w:r w:rsidR="00E83118" w:rsidRPr="000500D5">
        <w:rPr>
          <w:rFonts w:ascii="Times New Roman" w:hAnsi="Times New Roman"/>
          <w:sz w:val="28"/>
          <w:szCs w:val="28"/>
        </w:rPr>
        <w:t xml:space="preserve"> days</w:t>
      </w:r>
      <w:r w:rsidRPr="000500D5">
        <w:rPr>
          <w:rFonts w:ascii="Times New Roman" w:hAnsi="Times New Roman"/>
          <w:sz w:val="28"/>
          <w:szCs w:val="28"/>
        </w:rPr>
        <w:t xml:space="preserve"> prior to the meeting.)</w:t>
      </w:r>
    </w:p>
    <w:p w14:paraId="6FBAB048" w14:textId="77777777" w:rsidR="0087338E" w:rsidRPr="000500D5" w:rsidRDefault="0087338E" w:rsidP="0087338E">
      <w:pPr>
        <w:pStyle w:val="NoSpacing"/>
        <w:rPr>
          <w:rFonts w:ascii="Times New Roman" w:hAnsi="Times New Roman"/>
          <w:b/>
          <w:sz w:val="28"/>
          <w:szCs w:val="28"/>
        </w:rPr>
      </w:pPr>
    </w:p>
    <w:p w14:paraId="68099F02" w14:textId="77777777" w:rsidR="0087338E" w:rsidRPr="000500D5" w:rsidRDefault="0087338E" w:rsidP="0087338E">
      <w:pPr>
        <w:pStyle w:val="NoSpacing"/>
        <w:rPr>
          <w:rFonts w:ascii="Times New Roman" w:hAnsi="Times New Roman"/>
          <w:b/>
          <w:sz w:val="28"/>
          <w:szCs w:val="28"/>
        </w:rPr>
      </w:pPr>
    </w:p>
    <w:p w14:paraId="5425FC72" w14:textId="77777777" w:rsidR="0087338E" w:rsidRPr="000500D5" w:rsidRDefault="0087338E" w:rsidP="0087338E">
      <w:pPr>
        <w:pStyle w:val="NoSpacing"/>
        <w:rPr>
          <w:rFonts w:ascii="Times New Roman" w:hAnsi="Times New Roman"/>
          <w:sz w:val="28"/>
          <w:szCs w:val="28"/>
        </w:rPr>
      </w:pPr>
      <w:r w:rsidRPr="000500D5">
        <w:rPr>
          <w:rFonts w:ascii="Times New Roman" w:hAnsi="Times New Roman"/>
          <w:b/>
          <w:sz w:val="28"/>
          <w:szCs w:val="28"/>
        </w:rPr>
        <w:t>FRIDAY BEFORE MEETING ON THURSDAY</w:t>
      </w:r>
    </w:p>
    <w:p w14:paraId="505290C2" w14:textId="77777777" w:rsidR="00652904" w:rsidRPr="000500D5" w:rsidRDefault="00652904" w:rsidP="00AD5C82">
      <w:pPr>
        <w:pStyle w:val="NoSpacing"/>
        <w:rPr>
          <w:rFonts w:ascii="Times New Roman" w:hAnsi="Times New Roman"/>
          <w:sz w:val="28"/>
          <w:szCs w:val="28"/>
        </w:rPr>
      </w:pPr>
    </w:p>
    <w:p w14:paraId="0A88392C" w14:textId="77777777" w:rsidR="00652904" w:rsidRPr="000500D5" w:rsidRDefault="00870BF1" w:rsidP="00AD5C82">
      <w:pPr>
        <w:pStyle w:val="NoSpacing"/>
        <w:rPr>
          <w:rFonts w:ascii="Times New Roman" w:hAnsi="Times New Roman"/>
          <w:sz w:val="28"/>
          <w:szCs w:val="28"/>
        </w:rPr>
      </w:pPr>
      <w:r w:rsidRPr="000500D5">
        <w:rPr>
          <w:rFonts w:ascii="Times New Roman" w:hAnsi="Times New Roman"/>
          <w:sz w:val="28"/>
          <w:szCs w:val="28"/>
        </w:rPr>
        <w:t xml:space="preserve">____ </w:t>
      </w:r>
      <w:r w:rsidR="00652904" w:rsidRPr="000500D5">
        <w:rPr>
          <w:rFonts w:ascii="Times New Roman" w:hAnsi="Times New Roman"/>
          <w:sz w:val="28"/>
          <w:szCs w:val="28"/>
        </w:rPr>
        <w:t>Make copies of returned certified mail receipts and proof of</w:t>
      </w:r>
      <w:r w:rsidR="000500D5">
        <w:rPr>
          <w:rFonts w:ascii="Times New Roman" w:hAnsi="Times New Roman"/>
          <w:sz w:val="28"/>
          <w:szCs w:val="28"/>
        </w:rPr>
        <w:t xml:space="preserve"> </w:t>
      </w:r>
      <w:r w:rsidR="00652904" w:rsidRPr="000500D5">
        <w:rPr>
          <w:rFonts w:ascii="Times New Roman" w:hAnsi="Times New Roman"/>
          <w:sz w:val="28"/>
          <w:szCs w:val="28"/>
        </w:rPr>
        <w:t xml:space="preserve">publication. </w:t>
      </w:r>
      <w:r w:rsidRPr="000500D5">
        <w:rPr>
          <w:rFonts w:ascii="Times New Roman" w:hAnsi="Times New Roman"/>
          <w:sz w:val="28"/>
          <w:szCs w:val="28"/>
        </w:rPr>
        <w:t xml:space="preserve"> File originals with City Clerk and pay all fees.</w:t>
      </w:r>
    </w:p>
    <w:p w14:paraId="27060688" w14:textId="77777777" w:rsidR="00652904" w:rsidRPr="000500D5" w:rsidRDefault="00652904" w:rsidP="00AD5C82">
      <w:pPr>
        <w:pStyle w:val="NoSpacing"/>
        <w:rPr>
          <w:rFonts w:ascii="Times New Roman" w:hAnsi="Times New Roman"/>
          <w:sz w:val="28"/>
          <w:szCs w:val="28"/>
        </w:rPr>
      </w:pPr>
    </w:p>
    <w:p w14:paraId="2D355611" w14:textId="77777777" w:rsidR="00652904" w:rsidRPr="000500D5" w:rsidRDefault="00652904" w:rsidP="00AD5C82">
      <w:pPr>
        <w:pStyle w:val="NoSpacing"/>
        <w:rPr>
          <w:rFonts w:ascii="Times New Roman" w:hAnsi="Times New Roman"/>
          <w:sz w:val="28"/>
          <w:szCs w:val="28"/>
        </w:rPr>
      </w:pPr>
    </w:p>
    <w:p w14:paraId="723388AA" w14:textId="77777777" w:rsidR="00B8362F" w:rsidRPr="000500D5" w:rsidRDefault="00B8362F" w:rsidP="00652904">
      <w:pPr>
        <w:pStyle w:val="NoSpacing"/>
        <w:jc w:val="center"/>
        <w:rPr>
          <w:rFonts w:ascii="Times New Roman" w:hAnsi="Times New Roman"/>
          <w:b/>
          <w:sz w:val="28"/>
          <w:szCs w:val="28"/>
        </w:rPr>
      </w:pPr>
    </w:p>
    <w:p w14:paraId="3E0ECE54" w14:textId="77777777" w:rsidR="00B8362F" w:rsidRPr="000500D5" w:rsidRDefault="00B8362F" w:rsidP="00652904">
      <w:pPr>
        <w:pStyle w:val="NoSpacing"/>
        <w:jc w:val="center"/>
        <w:rPr>
          <w:rFonts w:ascii="Times New Roman" w:hAnsi="Times New Roman"/>
          <w:b/>
          <w:sz w:val="28"/>
          <w:szCs w:val="28"/>
        </w:rPr>
      </w:pPr>
    </w:p>
    <w:p w14:paraId="590E4DFF" w14:textId="77777777" w:rsidR="00D525D6" w:rsidRPr="000500D5" w:rsidRDefault="00D525D6" w:rsidP="00652904">
      <w:pPr>
        <w:pStyle w:val="NoSpacing"/>
        <w:jc w:val="center"/>
        <w:rPr>
          <w:rFonts w:ascii="Times New Roman" w:hAnsi="Times New Roman"/>
          <w:b/>
          <w:sz w:val="28"/>
          <w:szCs w:val="28"/>
        </w:rPr>
      </w:pPr>
    </w:p>
    <w:p w14:paraId="14D3158B" w14:textId="77777777" w:rsidR="00A622E7" w:rsidRPr="000500D5" w:rsidRDefault="00A622E7" w:rsidP="00652904">
      <w:pPr>
        <w:pStyle w:val="NoSpacing"/>
        <w:jc w:val="center"/>
        <w:rPr>
          <w:rFonts w:ascii="Times New Roman" w:hAnsi="Times New Roman"/>
          <w:b/>
          <w:sz w:val="28"/>
          <w:szCs w:val="28"/>
        </w:rPr>
      </w:pPr>
    </w:p>
    <w:p w14:paraId="00EE2A2D" w14:textId="77777777" w:rsidR="00870BF1" w:rsidRPr="000500D5" w:rsidRDefault="00870BF1" w:rsidP="00652904">
      <w:pPr>
        <w:pStyle w:val="NoSpacing"/>
        <w:jc w:val="center"/>
        <w:rPr>
          <w:rFonts w:ascii="Times New Roman" w:hAnsi="Times New Roman"/>
          <w:b/>
          <w:sz w:val="28"/>
          <w:szCs w:val="28"/>
        </w:rPr>
      </w:pPr>
    </w:p>
    <w:p w14:paraId="4BD4A80F" w14:textId="77777777" w:rsidR="00043FA0" w:rsidRPr="000500D5" w:rsidRDefault="00043FA0" w:rsidP="00652904">
      <w:pPr>
        <w:pStyle w:val="NoSpacing"/>
        <w:jc w:val="center"/>
        <w:rPr>
          <w:rFonts w:ascii="Times New Roman" w:hAnsi="Times New Roman"/>
          <w:b/>
          <w:sz w:val="28"/>
          <w:szCs w:val="28"/>
        </w:rPr>
      </w:pPr>
    </w:p>
    <w:p w14:paraId="38402BA1" w14:textId="77777777" w:rsidR="00043FA0" w:rsidRPr="000500D5" w:rsidRDefault="00043FA0" w:rsidP="00652904">
      <w:pPr>
        <w:pStyle w:val="NoSpacing"/>
        <w:jc w:val="center"/>
        <w:rPr>
          <w:rFonts w:ascii="Times New Roman" w:hAnsi="Times New Roman"/>
          <w:b/>
          <w:sz w:val="28"/>
          <w:szCs w:val="28"/>
        </w:rPr>
      </w:pPr>
    </w:p>
    <w:p w14:paraId="10D69F2D" w14:textId="77777777" w:rsidR="000500D5" w:rsidRDefault="000500D5" w:rsidP="00652904">
      <w:pPr>
        <w:pStyle w:val="NoSpacing"/>
        <w:jc w:val="center"/>
        <w:rPr>
          <w:rFonts w:ascii="Times New Roman" w:hAnsi="Times New Roman"/>
          <w:b/>
          <w:sz w:val="28"/>
          <w:szCs w:val="28"/>
        </w:rPr>
      </w:pPr>
    </w:p>
    <w:p w14:paraId="14A5331A" w14:textId="77777777" w:rsidR="000500D5" w:rsidRDefault="000500D5" w:rsidP="00652904">
      <w:pPr>
        <w:pStyle w:val="NoSpacing"/>
        <w:jc w:val="center"/>
        <w:rPr>
          <w:rFonts w:ascii="Times New Roman" w:hAnsi="Times New Roman"/>
          <w:b/>
          <w:sz w:val="28"/>
          <w:szCs w:val="28"/>
        </w:rPr>
      </w:pPr>
    </w:p>
    <w:p w14:paraId="20A6374D" w14:textId="77777777" w:rsidR="000500D5" w:rsidRDefault="000500D5" w:rsidP="00652904">
      <w:pPr>
        <w:pStyle w:val="NoSpacing"/>
        <w:jc w:val="center"/>
        <w:rPr>
          <w:rFonts w:ascii="Times New Roman" w:hAnsi="Times New Roman"/>
          <w:b/>
          <w:sz w:val="28"/>
          <w:szCs w:val="28"/>
        </w:rPr>
      </w:pPr>
    </w:p>
    <w:p w14:paraId="26E1FA79" w14:textId="77777777" w:rsidR="000500D5" w:rsidRDefault="000500D5" w:rsidP="00652904">
      <w:pPr>
        <w:pStyle w:val="NoSpacing"/>
        <w:jc w:val="center"/>
        <w:rPr>
          <w:rFonts w:ascii="Times New Roman" w:hAnsi="Times New Roman"/>
          <w:b/>
          <w:sz w:val="28"/>
          <w:szCs w:val="28"/>
        </w:rPr>
      </w:pPr>
    </w:p>
    <w:p w14:paraId="4652CD7F" w14:textId="77777777" w:rsidR="000500D5" w:rsidRDefault="000500D5" w:rsidP="00652904">
      <w:pPr>
        <w:pStyle w:val="NoSpacing"/>
        <w:jc w:val="center"/>
        <w:rPr>
          <w:rFonts w:ascii="Times New Roman" w:hAnsi="Times New Roman"/>
          <w:b/>
          <w:sz w:val="28"/>
          <w:szCs w:val="28"/>
        </w:rPr>
      </w:pPr>
    </w:p>
    <w:p w14:paraId="71A25D4C" w14:textId="77777777" w:rsidR="000500D5" w:rsidRDefault="000500D5" w:rsidP="00652904">
      <w:pPr>
        <w:pStyle w:val="NoSpacing"/>
        <w:jc w:val="center"/>
        <w:rPr>
          <w:rFonts w:ascii="Times New Roman" w:hAnsi="Times New Roman"/>
          <w:b/>
          <w:sz w:val="28"/>
          <w:szCs w:val="28"/>
        </w:rPr>
      </w:pPr>
    </w:p>
    <w:p w14:paraId="7CE2167B" w14:textId="77777777" w:rsidR="000500D5" w:rsidRDefault="000500D5" w:rsidP="00652904">
      <w:pPr>
        <w:pStyle w:val="NoSpacing"/>
        <w:jc w:val="center"/>
        <w:rPr>
          <w:rFonts w:ascii="Times New Roman" w:hAnsi="Times New Roman"/>
          <w:b/>
          <w:sz w:val="28"/>
          <w:szCs w:val="28"/>
        </w:rPr>
      </w:pPr>
    </w:p>
    <w:p w14:paraId="08855FDA" w14:textId="77777777" w:rsidR="00652904" w:rsidRPr="000500D5" w:rsidRDefault="00652904" w:rsidP="00652904">
      <w:pPr>
        <w:pStyle w:val="NoSpacing"/>
        <w:jc w:val="center"/>
        <w:rPr>
          <w:rFonts w:ascii="Times New Roman" w:hAnsi="Times New Roman"/>
          <w:b/>
          <w:sz w:val="28"/>
          <w:szCs w:val="28"/>
        </w:rPr>
      </w:pPr>
      <w:r w:rsidRPr="000500D5">
        <w:rPr>
          <w:rFonts w:ascii="Times New Roman" w:hAnsi="Times New Roman"/>
          <w:b/>
          <w:sz w:val="28"/>
          <w:szCs w:val="28"/>
        </w:rPr>
        <w:t>NOTICE OF PUBLIC HEARING</w:t>
      </w:r>
    </w:p>
    <w:p w14:paraId="7FBAE8B6" w14:textId="77777777" w:rsidR="00652904" w:rsidRPr="000500D5" w:rsidRDefault="00652904" w:rsidP="00652904">
      <w:pPr>
        <w:pStyle w:val="NoSpacing"/>
        <w:jc w:val="center"/>
        <w:rPr>
          <w:rFonts w:ascii="Times New Roman" w:hAnsi="Times New Roman"/>
          <w:sz w:val="28"/>
          <w:szCs w:val="28"/>
        </w:rPr>
      </w:pPr>
      <w:r w:rsidRPr="000500D5">
        <w:rPr>
          <w:rFonts w:ascii="Times New Roman" w:hAnsi="Times New Roman"/>
          <w:b/>
          <w:sz w:val="28"/>
          <w:szCs w:val="28"/>
        </w:rPr>
        <w:t>ON APPLICATION FOR VARIANCE</w:t>
      </w:r>
    </w:p>
    <w:p w14:paraId="407E8900" w14:textId="77777777" w:rsidR="00652904" w:rsidRPr="000500D5" w:rsidRDefault="00652904" w:rsidP="00652904">
      <w:pPr>
        <w:pStyle w:val="NoSpacing"/>
        <w:rPr>
          <w:rFonts w:ascii="Times New Roman" w:hAnsi="Times New Roman"/>
          <w:sz w:val="28"/>
          <w:szCs w:val="28"/>
        </w:rPr>
      </w:pPr>
    </w:p>
    <w:p w14:paraId="515A9AA4" w14:textId="77777777" w:rsidR="00652904" w:rsidRPr="000500D5" w:rsidRDefault="00652904" w:rsidP="00652904">
      <w:pPr>
        <w:pStyle w:val="NoSpacing"/>
        <w:rPr>
          <w:rFonts w:ascii="Times New Roman" w:hAnsi="Times New Roman"/>
          <w:sz w:val="28"/>
          <w:szCs w:val="28"/>
        </w:rPr>
      </w:pPr>
      <w:r w:rsidRPr="000500D5">
        <w:rPr>
          <w:rFonts w:ascii="Times New Roman" w:hAnsi="Times New Roman"/>
          <w:sz w:val="28"/>
          <w:szCs w:val="28"/>
        </w:rPr>
        <w:t>NOTICE IS HEREBY GIVEN THAT an application by __________________</w:t>
      </w:r>
      <w:r w:rsidR="00870BF1" w:rsidRPr="000500D5">
        <w:rPr>
          <w:rFonts w:ascii="Times New Roman" w:hAnsi="Times New Roman"/>
          <w:sz w:val="28"/>
          <w:szCs w:val="28"/>
        </w:rPr>
        <w:t>___</w:t>
      </w:r>
    </w:p>
    <w:p w14:paraId="1BEB7706" w14:textId="77777777" w:rsidR="00652904" w:rsidRPr="000500D5" w:rsidRDefault="00652904" w:rsidP="00652904">
      <w:pPr>
        <w:pStyle w:val="NoSpacing"/>
        <w:rPr>
          <w:rFonts w:ascii="Times New Roman" w:hAnsi="Times New Roman"/>
          <w:sz w:val="28"/>
          <w:szCs w:val="28"/>
        </w:rPr>
      </w:pPr>
      <w:r w:rsidRPr="000500D5">
        <w:rPr>
          <w:rFonts w:ascii="Times New Roman" w:hAnsi="Times New Roman"/>
          <w:sz w:val="28"/>
          <w:szCs w:val="28"/>
        </w:rPr>
        <w:t xml:space="preserve">_______________ for a variance </w:t>
      </w:r>
      <w:r w:rsidR="000C30A4" w:rsidRPr="000500D5">
        <w:rPr>
          <w:rFonts w:ascii="Times New Roman" w:hAnsi="Times New Roman"/>
          <w:sz w:val="28"/>
          <w:szCs w:val="28"/>
        </w:rPr>
        <w:t>has been filed with the Board of Adjustment of Paragould wherein the request is made for a variance at the property located at ___________________________</w:t>
      </w:r>
      <w:r w:rsidR="00870BF1" w:rsidRPr="000500D5">
        <w:rPr>
          <w:rFonts w:ascii="Times New Roman" w:hAnsi="Times New Roman"/>
          <w:sz w:val="28"/>
          <w:szCs w:val="28"/>
        </w:rPr>
        <w:t>______</w:t>
      </w:r>
      <w:r w:rsidR="000C30A4" w:rsidRPr="000500D5">
        <w:rPr>
          <w:rFonts w:ascii="Times New Roman" w:hAnsi="Times New Roman"/>
          <w:sz w:val="28"/>
          <w:szCs w:val="28"/>
        </w:rPr>
        <w:t xml:space="preserve"> and described as:</w:t>
      </w:r>
    </w:p>
    <w:p w14:paraId="3341D4CE" w14:textId="77777777" w:rsidR="000500D5" w:rsidRPr="000500D5" w:rsidRDefault="000500D5" w:rsidP="00652904">
      <w:pPr>
        <w:pStyle w:val="NoSpacing"/>
        <w:rPr>
          <w:rFonts w:ascii="Times New Roman" w:hAnsi="Times New Roman"/>
          <w:sz w:val="28"/>
          <w:szCs w:val="28"/>
        </w:rPr>
      </w:pPr>
    </w:p>
    <w:p w14:paraId="7F8DC271" w14:textId="77777777" w:rsidR="000500D5" w:rsidRPr="000500D5" w:rsidRDefault="000500D5" w:rsidP="00652904">
      <w:pPr>
        <w:pStyle w:val="NoSpacing"/>
        <w:rPr>
          <w:rFonts w:ascii="Times New Roman" w:hAnsi="Times New Roman"/>
          <w:sz w:val="28"/>
          <w:szCs w:val="28"/>
        </w:rPr>
      </w:pPr>
    </w:p>
    <w:p w14:paraId="7C69608F" w14:textId="77777777" w:rsidR="000500D5" w:rsidRPr="000500D5" w:rsidRDefault="000500D5" w:rsidP="00652904">
      <w:pPr>
        <w:pStyle w:val="NoSpacing"/>
        <w:rPr>
          <w:rFonts w:ascii="Times New Roman" w:hAnsi="Times New Roman"/>
          <w:sz w:val="28"/>
          <w:szCs w:val="28"/>
        </w:rPr>
      </w:pPr>
    </w:p>
    <w:p w14:paraId="71AA435C" w14:textId="77777777" w:rsidR="000500D5" w:rsidRPr="000500D5" w:rsidRDefault="000500D5" w:rsidP="00652904">
      <w:pPr>
        <w:pStyle w:val="NoSpacing"/>
        <w:rPr>
          <w:rFonts w:ascii="Times New Roman" w:hAnsi="Times New Roman"/>
          <w:sz w:val="28"/>
          <w:szCs w:val="28"/>
        </w:rPr>
      </w:pPr>
    </w:p>
    <w:p w14:paraId="2BE7128A" w14:textId="77777777" w:rsidR="000C30A4" w:rsidRPr="000500D5" w:rsidRDefault="000C30A4" w:rsidP="00652904">
      <w:pPr>
        <w:pStyle w:val="NoSpacing"/>
        <w:rPr>
          <w:rFonts w:ascii="Times New Roman" w:hAnsi="Times New Roman"/>
          <w:sz w:val="28"/>
          <w:szCs w:val="28"/>
        </w:rPr>
      </w:pPr>
    </w:p>
    <w:p w14:paraId="5ABF042F" w14:textId="1BE1CF2A" w:rsidR="000C30A4" w:rsidRPr="000500D5" w:rsidRDefault="000C30A4" w:rsidP="00652904">
      <w:pPr>
        <w:pStyle w:val="NoSpacing"/>
        <w:rPr>
          <w:rFonts w:ascii="Times New Roman" w:hAnsi="Times New Roman"/>
          <w:sz w:val="28"/>
          <w:szCs w:val="28"/>
        </w:rPr>
      </w:pPr>
      <w:r w:rsidRPr="000500D5">
        <w:rPr>
          <w:rFonts w:ascii="Times New Roman" w:hAnsi="Times New Roman"/>
          <w:sz w:val="28"/>
          <w:szCs w:val="28"/>
        </w:rPr>
        <w:t>A PUBLIC HEARING on said application will be held by the Paragould Board of Adjustment at</w:t>
      </w:r>
      <w:r w:rsidR="00387F35" w:rsidRPr="000500D5">
        <w:rPr>
          <w:rFonts w:ascii="Times New Roman" w:hAnsi="Times New Roman"/>
          <w:sz w:val="28"/>
          <w:szCs w:val="28"/>
        </w:rPr>
        <w:t xml:space="preserve"> </w:t>
      </w:r>
      <w:r w:rsidR="00170DD9">
        <w:rPr>
          <w:rFonts w:ascii="Times New Roman" w:hAnsi="Times New Roman"/>
          <w:sz w:val="28"/>
          <w:szCs w:val="28"/>
        </w:rPr>
        <w:t xml:space="preserve">5:30 </w:t>
      </w:r>
      <w:r w:rsidR="00387F35" w:rsidRPr="000500D5">
        <w:rPr>
          <w:rFonts w:ascii="Times New Roman" w:hAnsi="Times New Roman"/>
          <w:sz w:val="28"/>
          <w:szCs w:val="28"/>
        </w:rPr>
        <w:t>PM on __________, 20___</w:t>
      </w:r>
      <w:r w:rsidRPr="000500D5">
        <w:rPr>
          <w:rFonts w:ascii="Times New Roman" w:hAnsi="Times New Roman"/>
          <w:sz w:val="28"/>
          <w:szCs w:val="28"/>
        </w:rPr>
        <w:t xml:space="preserve"> at City Hall in the Council Room.</w:t>
      </w:r>
    </w:p>
    <w:p w14:paraId="6D1066EC" w14:textId="77777777" w:rsidR="000C30A4" w:rsidRPr="000500D5" w:rsidRDefault="000C30A4" w:rsidP="00652904">
      <w:pPr>
        <w:pStyle w:val="NoSpacing"/>
        <w:rPr>
          <w:rFonts w:ascii="Times New Roman" w:hAnsi="Times New Roman"/>
          <w:sz w:val="28"/>
          <w:szCs w:val="28"/>
        </w:rPr>
      </w:pPr>
    </w:p>
    <w:p w14:paraId="2949627F" w14:textId="77777777" w:rsidR="000C30A4" w:rsidRPr="000500D5" w:rsidRDefault="003E064D" w:rsidP="00652904">
      <w:pPr>
        <w:pStyle w:val="NoSpacing"/>
        <w:rPr>
          <w:rFonts w:ascii="Times New Roman" w:hAnsi="Times New Roman"/>
          <w:sz w:val="28"/>
          <w:szCs w:val="28"/>
        </w:rPr>
      </w:pPr>
      <w:r w:rsidRPr="000500D5">
        <w:rPr>
          <w:rFonts w:ascii="Times New Roman" w:hAnsi="Times New Roman"/>
          <w:sz w:val="28"/>
          <w:szCs w:val="28"/>
        </w:rPr>
        <w:t>ALL PARTIES IN INTEREST MAY BE HEARD at the same time and place or may notify the Board of Adjustment by letter of their views on this matter.</w:t>
      </w:r>
    </w:p>
    <w:p w14:paraId="7F54783A" w14:textId="77777777" w:rsidR="003E064D" w:rsidRPr="000500D5" w:rsidRDefault="003E064D" w:rsidP="00652904">
      <w:pPr>
        <w:pStyle w:val="NoSpacing"/>
        <w:rPr>
          <w:rFonts w:ascii="Times New Roman" w:hAnsi="Times New Roman"/>
          <w:sz w:val="28"/>
          <w:szCs w:val="28"/>
        </w:rPr>
      </w:pPr>
    </w:p>
    <w:p w14:paraId="66953DF5" w14:textId="77777777" w:rsidR="003E064D" w:rsidRPr="000500D5" w:rsidRDefault="00870BF1" w:rsidP="00652904">
      <w:pPr>
        <w:pStyle w:val="NoSpacing"/>
        <w:rPr>
          <w:rFonts w:ascii="Times New Roman" w:hAnsi="Times New Roman"/>
          <w:sz w:val="28"/>
          <w:szCs w:val="28"/>
        </w:rPr>
      </w:pPr>
      <w:r w:rsidRPr="000500D5">
        <w:rPr>
          <w:rFonts w:ascii="Times New Roman" w:hAnsi="Times New Roman"/>
          <w:sz w:val="28"/>
          <w:szCs w:val="28"/>
        </w:rPr>
        <w:t xml:space="preserve">THIS PROPOSED AMENDMENT </w:t>
      </w:r>
      <w:r w:rsidR="003E064D" w:rsidRPr="000500D5">
        <w:rPr>
          <w:rFonts w:ascii="Times New Roman" w:hAnsi="Times New Roman"/>
          <w:sz w:val="28"/>
          <w:szCs w:val="28"/>
        </w:rPr>
        <w:t>is on file for public</w:t>
      </w:r>
      <w:r w:rsidR="00873898" w:rsidRPr="000500D5">
        <w:rPr>
          <w:rFonts w:ascii="Times New Roman" w:hAnsi="Times New Roman"/>
          <w:sz w:val="28"/>
          <w:szCs w:val="28"/>
        </w:rPr>
        <w:t xml:space="preserve"> inspection at the City Clerk’s Office in City Hall.</w:t>
      </w:r>
    </w:p>
    <w:p w14:paraId="0676C7A2" w14:textId="77777777" w:rsidR="00873898" w:rsidRPr="000500D5" w:rsidRDefault="00873898" w:rsidP="00652904">
      <w:pPr>
        <w:pStyle w:val="NoSpacing"/>
        <w:rPr>
          <w:rFonts w:ascii="Times New Roman" w:hAnsi="Times New Roman"/>
          <w:sz w:val="28"/>
          <w:szCs w:val="28"/>
        </w:rPr>
      </w:pPr>
    </w:p>
    <w:p w14:paraId="15D54D59" w14:textId="77777777" w:rsidR="00873898" w:rsidRPr="000500D5" w:rsidRDefault="00873898" w:rsidP="00652904">
      <w:pPr>
        <w:pStyle w:val="NoSpacing"/>
        <w:rPr>
          <w:rFonts w:ascii="Times New Roman" w:hAnsi="Times New Roman"/>
          <w:sz w:val="28"/>
          <w:szCs w:val="28"/>
        </w:rPr>
      </w:pPr>
      <w:r w:rsidRPr="000500D5">
        <w:rPr>
          <w:rFonts w:ascii="Times New Roman" w:hAnsi="Times New Roman"/>
          <w:sz w:val="28"/>
          <w:szCs w:val="28"/>
        </w:rPr>
        <w:t>Dat</w:t>
      </w:r>
      <w:r w:rsidR="00387F35" w:rsidRPr="000500D5">
        <w:rPr>
          <w:rFonts w:ascii="Times New Roman" w:hAnsi="Times New Roman"/>
          <w:sz w:val="28"/>
          <w:szCs w:val="28"/>
        </w:rPr>
        <w:t>ed this ____</w:t>
      </w:r>
      <w:r w:rsidR="00870BF1" w:rsidRPr="000500D5">
        <w:rPr>
          <w:rFonts w:ascii="Times New Roman" w:hAnsi="Times New Roman"/>
          <w:sz w:val="28"/>
          <w:szCs w:val="28"/>
        </w:rPr>
        <w:t>__</w:t>
      </w:r>
      <w:r w:rsidR="00387F35" w:rsidRPr="000500D5">
        <w:rPr>
          <w:rFonts w:ascii="Times New Roman" w:hAnsi="Times New Roman"/>
          <w:sz w:val="28"/>
          <w:szCs w:val="28"/>
        </w:rPr>
        <w:t xml:space="preserve"> day of ______, 20___</w:t>
      </w:r>
      <w:r w:rsidR="00870BF1" w:rsidRPr="000500D5">
        <w:rPr>
          <w:rFonts w:ascii="Times New Roman" w:hAnsi="Times New Roman"/>
          <w:sz w:val="28"/>
          <w:szCs w:val="28"/>
        </w:rPr>
        <w:t>__</w:t>
      </w:r>
    </w:p>
    <w:p w14:paraId="33050B5A" w14:textId="77777777" w:rsidR="004E50A2" w:rsidRPr="000500D5" w:rsidRDefault="004E50A2" w:rsidP="00652904">
      <w:pPr>
        <w:pStyle w:val="NoSpacing"/>
        <w:rPr>
          <w:rFonts w:ascii="Times New Roman" w:hAnsi="Times New Roman"/>
          <w:sz w:val="28"/>
          <w:szCs w:val="28"/>
        </w:rPr>
      </w:pPr>
    </w:p>
    <w:p w14:paraId="63914220" w14:textId="77777777" w:rsidR="004E50A2" w:rsidRPr="000500D5" w:rsidRDefault="004E50A2" w:rsidP="00652904">
      <w:pPr>
        <w:pStyle w:val="NoSpacing"/>
        <w:rPr>
          <w:rFonts w:ascii="Times New Roman" w:hAnsi="Times New Roman"/>
          <w:sz w:val="28"/>
          <w:szCs w:val="28"/>
        </w:rPr>
      </w:pPr>
    </w:p>
    <w:p w14:paraId="56A2BBF0" w14:textId="77777777" w:rsidR="00A622E7" w:rsidRPr="000500D5" w:rsidRDefault="00FF595B" w:rsidP="00652904">
      <w:pPr>
        <w:pStyle w:val="NoSpacing"/>
        <w:rPr>
          <w:rFonts w:ascii="Times New Roman" w:hAnsi="Times New Roman"/>
          <w:sz w:val="28"/>
          <w:szCs w:val="28"/>
        </w:rPr>
      </w:pPr>
      <w:r w:rsidRPr="000500D5">
        <w:rPr>
          <w:rFonts w:ascii="Times New Roman" w:hAnsi="Times New Roman"/>
          <w:sz w:val="28"/>
          <w:szCs w:val="28"/>
        </w:rPr>
        <w:t xml:space="preserve"> </w:t>
      </w:r>
    </w:p>
    <w:p w14:paraId="3C10B8C2" w14:textId="77777777" w:rsidR="004E50A2" w:rsidRPr="000500D5" w:rsidRDefault="004E50A2" w:rsidP="00652904">
      <w:pPr>
        <w:pStyle w:val="NoSpacing"/>
        <w:rPr>
          <w:rFonts w:ascii="Times New Roman" w:hAnsi="Times New Roman"/>
          <w:sz w:val="28"/>
          <w:szCs w:val="28"/>
        </w:rPr>
      </w:pPr>
      <w:r w:rsidRPr="000500D5">
        <w:rPr>
          <w:rFonts w:ascii="Times New Roman" w:hAnsi="Times New Roman"/>
          <w:sz w:val="28"/>
          <w:szCs w:val="28"/>
        </w:rPr>
        <w:t>Planning Commission Secretary</w:t>
      </w:r>
      <w:r w:rsidR="000500D5" w:rsidRPr="000500D5">
        <w:rPr>
          <w:rFonts w:ascii="Times New Roman" w:hAnsi="Times New Roman"/>
          <w:sz w:val="28"/>
          <w:szCs w:val="28"/>
        </w:rPr>
        <w:t>___________________________</w:t>
      </w:r>
    </w:p>
    <w:p w14:paraId="688CCAC2" w14:textId="77777777" w:rsidR="00577022" w:rsidRPr="000500D5" w:rsidRDefault="00577022" w:rsidP="00652904">
      <w:pPr>
        <w:pStyle w:val="NoSpacing"/>
        <w:rPr>
          <w:rFonts w:ascii="Times New Roman" w:hAnsi="Times New Roman"/>
          <w:sz w:val="28"/>
          <w:szCs w:val="28"/>
        </w:rPr>
      </w:pPr>
    </w:p>
    <w:p w14:paraId="22E86582" w14:textId="77777777" w:rsidR="00A622E7" w:rsidRPr="000500D5" w:rsidRDefault="00A622E7" w:rsidP="00652904">
      <w:pPr>
        <w:pStyle w:val="NoSpacing"/>
        <w:rPr>
          <w:rFonts w:ascii="Times New Roman" w:hAnsi="Times New Roman"/>
          <w:b/>
        </w:rPr>
      </w:pPr>
    </w:p>
    <w:p w14:paraId="488AF3B5" w14:textId="77777777" w:rsidR="004E50A2" w:rsidRPr="000500D5" w:rsidRDefault="004E50A2" w:rsidP="00652904">
      <w:pPr>
        <w:pStyle w:val="NoSpacing"/>
        <w:rPr>
          <w:rFonts w:ascii="Times New Roman" w:hAnsi="Times New Roman"/>
          <w:b/>
        </w:rPr>
      </w:pPr>
      <w:r w:rsidRPr="000500D5">
        <w:rPr>
          <w:rFonts w:ascii="Times New Roman" w:hAnsi="Times New Roman"/>
          <w:b/>
        </w:rPr>
        <w:t>17.4 Quorum</w:t>
      </w:r>
    </w:p>
    <w:p w14:paraId="15B44B89" w14:textId="77777777" w:rsidR="004E50A2" w:rsidRPr="000500D5" w:rsidRDefault="004E50A2" w:rsidP="00652904">
      <w:pPr>
        <w:pStyle w:val="NoSpacing"/>
        <w:rPr>
          <w:rFonts w:ascii="Times New Roman" w:hAnsi="Times New Roman"/>
          <w:b/>
        </w:rPr>
      </w:pPr>
    </w:p>
    <w:p w14:paraId="40C28602" w14:textId="77777777" w:rsidR="004E50A2" w:rsidRPr="000500D5" w:rsidRDefault="004E50A2" w:rsidP="00652904">
      <w:pPr>
        <w:pStyle w:val="NoSpacing"/>
        <w:rPr>
          <w:rFonts w:ascii="Times New Roman" w:hAnsi="Times New Roman"/>
        </w:rPr>
      </w:pPr>
      <w:r w:rsidRPr="000500D5">
        <w:rPr>
          <w:rFonts w:ascii="Times New Roman" w:hAnsi="Times New Roman"/>
        </w:rPr>
        <w:t>The presence of a majority of the members shall be necessary to constitute a quorum.  The concurring vote of five members present shall be necessary to reverse any order, requirement, decision, or determination of an administrative officer, or to decide in favor of the applicant on any matter upon which it is required to pass under the Zoning Ordinance, or to authorize a variance from such regulation.</w:t>
      </w:r>
    </w:p>
    <w:p w14:paraId="019BE042" w14:textId="77777777" w:rsidR="004E50A2" w:rsidRPr="000500D5" w:rsidRDefault="004E50A2" w:rsidP="00652904">
      <w:pPr>
        <w:pStyle w:val="NoSpacing"/>
        <w:rPr>
          <w:rFonts w:ascii="Times New Roman" w:hAnsi="Times New Roman"/>
        </w:rPr>
      </w:pPr>
    </w:p>
    <w:p w14:paraId="53F6FC2C" w14:textId="77777777" w:rsidR="004E50A2" w:rsidRPr="000500D5" w:rsidRDefault="004E50A2" w:rsidP="00652904">
      <w:pPr>
        <w:pStyle w:val="NoSpacing"/>
        <w:rPr>
          <w:rFonts w:ascii="Times New Roman" w:hAnsi="Times New Roman"/>
        </w:rPr>
      </w:pPr>
      <w:r w:rsidRPr="000500D5">
        <w:rPr>
          <w:rFonts w:ascii="Times New Roman" w:hAnsi="Times New Roman"/>
          <w:b/>
        </w:rPr>
        <w:t>17.5</w:t>
      </w:r>
      <w:r w:rsidR="004E69C7" w:rsidRPr="000500D5">
        <w:rPr>
          <w:rFonts w:ascii="Times New Roman" w:hAnsi="Times New Roman"/>
          <w:b/>
        </w:rPr>
        <w:t xml:space="preserve"> Seven Days Notice Required for Meetings</w:t>
      </w:r>
    </w:p>
    <w:p w14:paraId="453506AB" w14:textId="77777777" w:rsidR="004E69C7" w:rsidRPr="000500D5" w:rsidRDefault="004E69C7" w:rsidP="00652904">
      <w:pPr>
        <w:pStyle w:val="NoSpacing"/>
        <w:rPr>
          <w:rFonts w:ascii="Times New Roman" w:hAnsi="Times New Roman"/>
        </w:rPr>
      </w:pPr>
    </w:p>
    <w:p w14:paraId="1E4D9588" w14:textId="77777777" w:rsidR="004E69C7" w:rsidRPr="000500D5" w:rsidRDefault="004E69C7" w:rsidP="00652904">
      <w:pPr>
        <w:pStyle w:val="NoSpacing"/>
        <w:rPr>
          <w:rFonts w:ascii="Times New Roman" w:hAnsi="Times New Roman"/>
        </w:rPr>
      </w:pPr>
      <w:r w:rsidRPr="000500D5">
        <w:rPr>
          <w:rFonts w:ascii="Times New Roman" w:hAnsi="Times New Roman"/>
        </w:rPr>
        <w:t>The Secretary of the Board shall notify each member of the Board of a scheduled or called meeting seven (7) days before the date of the meeting, by mail or in person.</w:t>
      </w:r>
    </w:p>
    <w:p w14:paraId="216E39DB" w14:textId="77777777" w:rsidR="004E69C7" w:rsidRPr="000500D5" w:rsidRDefault="004E69C7" w:rsidP="00652904">
      <w:pPr>
        <w:pStyle w:val="NoSpacing"/>
        <w:rPr>
          <w:rFonts w:ascii="Times New Roman" w:hAnsi="Times New Roman"/>
        </w:rPr>
      </w:pPr>
    </w:p>
    <w:p w14:paraId="1CAE49EC" w14:textId="77777777" w:rsidR="004E69C7" w:rsidRPr="000500D5" w:rsidRDefault="004E69C7" w:rsidP="00652904">
      <w:pPr>
        <w:pStyle w:val="NoSpacing"/>
        <w:rPr>
          <w:rFonts w:ascii="Times New Roman" w:hAnsi="Times New Roman"/>
        </w:rPr>
      </w:pPr>
      <w:r w:rsidRPr="000500D5">
        <w:rPr>
          <w:rFonts w:ascii="Times New Roman" w:hAnsi="Times New Roman"/>
          <w:b/>
        </w:rPr>
        <w:t>17.6 Members removed for non-participation</w:t>
      </w:r>
    </w:p>
    <w:p w14:paraId="6556A186" w14:textId="77777777" w:rsidR="004E69C7" w:rsidRPr="000500D5" w:rsidRDefault="004E69C7" w:rsidP="00652904">
      <w:pPr>
        <w:pStyle w:val="NoSpacing"/>
        <w:rPr>
          <w:rFonts w:ascii="Times New Roman" w:hAnsi="Times New Roman"/>
        </w:rPr>
      </w:pPr>
    </w:p>
    <w:p w14:paraId="477F73C3" w14:textId="77777777" w:rsidR="004E69C7" w:rsidRPr="000500D5" w:rsidRDefault="004E69C7" w:rsidP="00652904">
      <w:pPr>
        <w:pStyle w:val="NoSpacing"/>
        <w:rPr>
          <w:rFonts w:ascii="Times New Roman" w:hAnsi="Times New Roman"/>
        </w:rPr>
      </w:pPr>
      <w:r w:rsidRPr="000500D5">
        <w:rPr>
          <w:rFonts w:ascii="Times New Roman" w:hAnsi="Times New Roman"/>
        </w:rPr>
        <w:t>Any member of the Board who fails to be in attendance at two (2) consecutive scheduled meetings and provides no written excuse satisfactory to the other members shall have his/her position declared vacated and a new member shall be selected as provided in 17.2.  Removal from the Board shall also constitute removal from the Planning Commission.</w:t>
      </w:r>
    </w:p>
    <w:p w14:paraId="7F88D0C2" w14:textId="77777777" w:rsidR="004E69C7" w:rsidRPr="000500D5" w:rsidRDefault="004E69C7" w:rsidP="00652904">
      <w:pPr>
        <w:pStyle w:val="NoSpacing"/>
        <w:rPr>
          <w:rFonts w:ascii="Times New Roman" w:hAnsi="Times New Roman"/>
        </w:rPr>
      </w:pPr>
    </w:p>
    <w:p w14:paraId="3EBDA946" w14:textId="77777777" w:rsidR="004E69C7" w:rsidRPr="000500D5" w:rsidRDefault="004E69C7" w:rsidP="00652904">
      <w:pPr>
        <w:pStyle w:val="NoSpacing"/>
        <w:rPr>
          <w:rFonts w:ascii="Times New Roman" w:hAnsi="Times New Roman"/>
        </w:rPr>
      </w:pPr>
      <w:r w:rsidRPr="000500D5">
        <w:rPr>
          <w:rFonts w:ascii="Times New Roman" w:hAnsi="Times New Roman"/>
          <w:b/>
        </w:rPr>
        <w:t>18.0 APPEALS</w:t>
      </w:r>
    </w:p>
    <w:p w14:paraId="0D13B395" w14:textId="77777777" w:rsidR="004E69C7" w:rsidRPr="000500D5" w:rsidRDefault="004E69C7" w:rsidP="00652904">
      <w:pPr>
        <w:pStyle w:val="NoSpacing"/>
        <w:rPr>
          <w:rFonts w:ascii="Times New Roman" w:hAnsi="Times New Roman"/>
        </w:rPr>
      </w:pPr>
    </w:p>
    <w:p w14:paraId="47DD03BD" w14:textId="77777777" w:rsidR="004E69C7" w:rsidRPr="000500D5" w:rsidRDefault="004E69C7" w:rsidP="00652904">
      <w:pPr>
        <w:pStyle w:val="NoSpacing"/>
        <w:rPr>
          <w:rFonts w:ascii="Times New Roman" w:hAnsi="Times New Roman"/>
        </w:rPr>
      </w:pPr>
      <w:r w:rsidRPr="000500D5">
        <w:rPr>
          <w:rFonts w:ascii="Times New Roman" w:hAnsi="Times New Roman"/>
        </w:rPr>
        <w:t xml:space="preserve">The Board shall hear appeals (from an </w:t>
      </w:r>
      <w:r w:rsidR="0087101E" w:rsidRPr="000500D5">
        <w:rPr>
          <w:rFonts w:ascii="Times New Roman" w:hAnsi="Times New Roman"/>
        </w:rPr>
        <w:t>administrative decision of the enforcement officer who shall be designated by the City Council) concerning interpretation of the zoning regulations and shall decide whether such interpretation was in error or not.</w:t>
      </w:r>
    </w:p>
    <w:p w14:paraId="04E554BD" w14:textId="77777777" w:rsidR="00AB4398" w:rsidRPr="000500D5" w:rsidRDefault="00AB4398" w:rsidP="00652904">
      <w:pPr>
        <w:pStyle w:val="NoSpacing"/>
        <w:rPr>
          <w:rFonts w:ascii="Times New Roman" w:hAnsi="Times New Roman"/>
        </w:rPr>
      </w:pPr>
    </w:p>
    <w:p w14:paraId="6CF0796D" w14:textId="77777777" w:rsidR="00AB4398" w:rsidRPr="000500D5" w:rsidRDefault="00F148CC" w:rsidP="00652904">
      <w:pPr>
        <w:pStyle w:val="NoSpacing"/>
        <w:rPr>
          <w:rFonts w:ascii="Times New Roman" w:hAnsi="Times New Roman"/>
        </w:rPr>
      </w:pPr>
      <w:r w:rsidRPr="000500D5">
        <w:rPr>
          <w:rFonts w:ascii="Times New Roman" w:hAnsi="Times New Roman"/>
          <w:b/>
        </w:rPr>
        <w:t>19.0 VARIANCES</w:t>
      </w:r>
    </w:p>
    <w:p w14:paraId="606F2F3A" w14:textId="77777777" w:rsidR="00F148CC" w:rsidRPr="000500D5" w:rsidRDefault="00F148CC" w:rsidP="00652904">
      <w:pPr>
        <w:pStyle w:val="NoSpacing"/>
        <w:rPr>
          <w:rFonts w:ascii="Times New Roman" w:hAnsi="Times New Roman"/>
        </w:rPr>
      </w:pPr>
    </w:p>
    <w:p w14:paraId="24739BD0" w14:textId="77777777" w:rsidR="00F148CC" w:rsidRPr="000500D5" w:rsidRDefault="00F148CC" w:rsidP="00652904">
      <w:pPr>
        <w:pStyle w:val="NoSpacing"/>
        <w:rPr>
          <w:rFonts w:ascii="Times New Roman" w:hAnsi="Times New Roman"/>
        </w:rPr>
      </w:pPr>
      <w:r w:rsidRPr="000500D5">
        <w:rPr>
          <w:rFonts w:ascii="Times New Roman" w:hAnsi="Times New Roman"/>
        </w:rPr>
        <w:t>When a property owner can show that a strict application of these regulations</w:t>
      </w:r>
      <w:r w:rsidR="00EF5F66" w:rsidRPr="000500D5">
        <w:rPr>
          <w:rFonts w:ascii="Times New Roman" w:hAnsi="Times New Roman"/>
        </w:rPr>
        <w:t xml:space="preserve"> relating to construction or alteration of buildings or structures will impose upon him practical difficulties or particular hardship, the Board may grant variances from the regulations if the variance will not be materially detrimental to the public welfare or injurious to the property or improvement in the district in which the property is located.  Variances may be granted in the following instance only:</w:t>
      </w:r>
    </w:p>
    <w:p w14:paraId="022D48F1" w14:textId="77777777" w:rsidR="005A3432" w:rsidRPr="000500D5" w:rsidRDefault="005A3432" w:rsidP="00652904">
      <w:pPr>
        <w:pStyle w:val="NoSpacing"/>
        <w:rPr>
          <w:rFonts w:ascii="Times New Roman" w:hAnsi="Times New Roman"/>
        </w:rPr>
      </w:pPr>
    </w:p>
    <w:p w14:paraId="1E53F8E1" w14:textId="77777777" w:rsidR="005A3432" w:rsidRPr="000500D5" w:rsidRDefault="005A3432" w:rsidP="00652904">
      <w:pPr>
        <w:pStyle w:val="NoSpacing"/>
        <w:rPr>
          <w:rFonts w:ascii="Times New Roman" w:hAnsi="Times New Roman"/>
          <w:b/>
        </w:rPr>
      </w:pPr>
      <w:r w:rsidRPr="000500D5">
        <w:rPr>
          <w:rFonts w:ascii="Times New Roman" w:hAnsi="Times New Roman"/>
          <w:b/>
        </w:rPr>
        <w:t>19.1 Variances Granted</w:t>
      </w:r>
    </w:p>
    <w:p w14:paraId="167F937B" w14:textId="77777777" w:rsidR="005A3432" w:rsidRPr="000500D5" w:rsidRDefault="005A3432" w:rsidP="00652904">
      <w:pPr>
        <w:pStyle w:val="NoSpacing"/>
        <w:rPr>
          <w:rFonts w:ascii="Times New Roman" w:hAnsi="Times New Roman"/>
        </w:rPr>
      </w:pPr>
    </w:p>
    <w:p w14:paraId="37498198" w14:textId="77777777" w:rsidR="005A3432" w:rsidRPr="000500D5" w:rsidRDefault="005A3432" w:rsidP="00652904">
      <w:pPr>
        <w:pStyle w:val="NoSpacing"/>
        <w:rPr>
          <w:rFonts w:ascii="Times New Roman" w:hAnsi="Times New Roman"/>
        </w:rPr>
      </w:pPr>
      <w:r w:rsidRPr="000500D5">
        <w:rPr>
          <w:rFonts w:ascii="Times New Roman" w:hAnsi="Times New Roman"/>
        </w:rPr>
        <w:t>Where, by reason of exceptional narrowness, shallowness, depth, or shape of a specific piece of property of record on the date of the passage of these regulations; or where, by reason of exceptional topographic or physiographic conditions, or other extraordinary or exceptional situation or condition of a specific piece of property, the strict application of any provisions of these regulations would result in peculiar and exceptional practical difficulties and particular hardship upon the owner of such property</w:t>
      </w:r>
      <w:r w:rsidR="00150427" w:rsidRPr="000500D5">
        <w:rPr>
          <w:rFonts w:ascii="Times New Roman" w:hAnsi="Times New Roman"/>
        </w:rPr>
        <w:t xml:space="preserve"> so as to constitute virtual confiscation of such property as granted without a substantial detriment to the public good and without substantially impairing the general purpose and intent of the comprehensive plan as established by restrictions and provisions contained in these regulations.</w:t>
      </w:r>
    </w:p>
    <w:p w14:paraId="19FD68A2" w14:textId="77777777" w:rsidR="00150427" w:rsidRPr="000500D5" w:rsidRDefault="00150427" w:rsidP="00652904">
      <w:pPr>
        <w:pStyle w:val="NoSpacing"/>
        <w:rPr>
          <w:rFonts w:ascii="Times New Roman" w:hAnsi="Times New Roman"/>
        </w:rPr>
      </w:pPr>
    </w:p>
    <w:p w14:paraId="29A3BC1C" w14:textId="77777777" w:rsidR="000278BA" w:rsidRPr="000500D5" w:rsidRDefault="007C5777" w:rsidP="00652904">
      <w:pPr>
        <w:pStyle w:val="NoSpacing"/>
        <w:rPr>
          <w:rFonts w:ascii="Times New Roman" w:hAnsi="Times New Roman"/>
          <w:b/>
        </w:rPr>
      </w:pPr>
      <w:r w:rsidRPr="000500D5">
        <w:rPr>
          <w:rFonts w:ascii="Times New Roman" w:hAnsi="Times New Roman"/>
          <w:b/>
        </w:rPr>
        <w:tab/>
      </w:r>
    </w:p>
    <w:p w14:paraId="09744CED" w14:textId="77777777" w:rsidR="00150427" w:rsidRPr="000500D5" w:rsidRDefault="000278BA" w:rsidP="00652904">
      <w:pPr>
        <w:pStyle w:val="NoSpacing"/>
        <w:rPr>
          <w:rFonts w:ascii="Times New Roman" w:hAnsi="Times New Roman"/>
        </w:rPr>
      </w:pPr>
      <w:r w:rsidRPr="000500D5">
        <w:rPr>
          <w:rFonts w:ascii="Times New Roman" w:hAnsi="Times New Roman"/>
          <w:b/>
        </w:rPr>
        <w:tab/>
      </w:r>
      <w:r w:rsidR="007C5777" w:rsidRPr="000500D5">
        <w:rPr>
          <w:rFonts w:ascii="Times New Roman" w:hAnsi="Times New Roman"/>
          <w:b/>
        </w:rPr>
        <w:t>19.1.1 Carport Variances in R-2 Zone</w:t>
      </w:r>
    </w:p>
    <w:p w14:paraId="4DB7CFE7" w14:textId="77777777" w:rsidR="007C5777" w:rsidRPr="000500D5" w:rsidRDefault="007C5777" w:rsidP="00652904">
      <w:pPr>
        <w:pStyle w:val="NoSpacing"/>
        <w:rPr>
          <w:rFonts w:ascii="Times New Roman" w:hAnsi="Times New Roman"/>
        </w:rPr>
      </w:pPr>
    </w:p>
    <w:p w14:paraId="1FAFA66A" w14:textId="77777777" w:rsidR="007C5777" w:rsidRPr="000500D5" w:rsidRDefault="001B605E" w:rsidP="000500D5">
      <w:pPr>
        <w:pStyle w:val="NoSpacing"/>
        <w:rPr>
          <w:rFonts w:ascii="Times New Roman" w:hAnsi="Times New Roman"/>
        </w:rPr>
      </w:pPr>
      <w:r w:rsidRPr="000500D5">
        <w:rPr>
          <w:rFonts w:ascii="Times New Roman" w:hAnsi="Times New Roman"/>
        </w:rPr>
        <w:t>A variance may be granted to build a carport to within 8 feet of a front property line in an</w:t>
      </w:r>
      <w:r w:rsidR="000500D5">
        <w:rPr>
          <w:rFonts w:ascii="Times New Roman" w:hAnsi="Times New Roman"/>
        </w:rPr>
        <w:t xml:space="preserve"> </w:t>
      </w:r>
      <w:r w:rsidRPr="000500D5">
        <w:rPr>
          <w:rFonts w:ascii="Times New Roman" w:hAnsi="Times New Roman"/>
        </w:rPr>
        <w:t>R-2 Residential Zone.  Said variance may be granted for a carport only.  Under no</w:t>
      </w:r>
      <w:r w:rsidR="000500D5">
        <w:rPr>
          <w:rFonts w:ascii="Times New Roman" w:hAnsi="Times New Roman"/>
        </w:rPr>
        <w:t xml:space="preserve"> </w:t>
      </w:r>
      <w:r w:rsidRPr="000500D5">
        <w:rPr>
          <w:rFonts w:ascii="Times New Roman" w:hAnsi="Times New Roman"/>
        </w:rPr>
        <w:t>circumstances shall the carport be enclosed or used for any purpose other than that of a carport in which to park vehicles.  In addition, said variance may be granted only if the general purpose and intent of the comprehensive land use plan, as established by</w:t>
      </w:r>
      <w:r w:rsidR="000500D5">
        <w:rPr>
          <w:rFonts w:ascii="Times New Roman" w:hAnsi="Times New Roman"/>
        </w:rPr>
        <w:t xml:space="preserve"> </w:t>
      </w:r>
      <w:r w:rsidRPr="000500D5">
        <w:rPr>
          <w:rFonts w:ascii="Times New Roman" w:hAnsi="Times New Roman"/>
        </w:rPr>
        <w:t>restrictions and provisions contained in this Ordinance, are not significantly impaired.</w:t>
      </w:r>
    </w:p>
    <w:p w14:paraId="308FEDA7" w14:textId="77777777" w:rsidR="001B605E" w:rsidRPr="000500D5" w:rsidRDefault="001B605E" w:rsidP="00652904">
      <w:pPr>
        <w:pStyle w:val="NoSpacing"/>
        <w:rPr>
          <w:rFonts w:ascii="Times New Roman" w:hAnsi="Times New Roman"/>
        </w:rPr>
      </w:pPr>
    </w:p>
    <w:p w14:paraId="1C9CDB8A" w14:textId="77777777" w:rsidR="001B605E" w:rsidRPr="000500D5" w:rsidRDefault="0024371D" w:rsidP="00652904">
      <w:pPr>
        <w:pStyle w:val="NoSpacing"/>
        <w:rPr>
          <w:rFonts w:ascii="Times New Roman" w:hAnsi="Times New Roman"/>
          <w:b/>
        </w:rPr>
      </w:pPr>
      <w:r w:rsidRPr="000500D5">
        <w:rPr>
          <w:rFonts w:ascii="Times New Roman" w:hAnsi="Times New Roman"/>
          <w:b/>
        </w:rPr>
        <w:t>19.2</w:t>
      </w:r>
    </w:p>
    <w:p w14:paraId="489EF5A1" w14:textId="77777777" w:rsidR="0024371D" w:rsidRPr="000500D5" w:rsidRDefault="0024371D" w:rsidP="00652904">
      <w:pPr>
        <w:pStyle w:val="NoSpacing"/>
        <w:rPr>
          <w:rFonts w:ascii="Times New Roman" w:hAnsi="Times New Roman"/>
        </w:rPr>
      </w:pPr>
    </w:p>
    <w:p w14:paraId="1541F9AF" w14:textId="77777777" w:rsidR="0024371D" w:rsidRPr="000500D5" w:rsidRDefault="0024371D" w:rsidP="00652904">
      <w:pPr>
        <w:pStyle w:val="NoSpacing"/>
        <w:rPr>
          <w:rFonts w:ascii="Times New Roman" w:hAnsi="Times New Roman"/>
        </w:rPr>
      </w:pPr>
      <w:r w:rsidRPr="000500D5">
        <w:rPr>
          <w:rFonts w:ascii="Times New Roman" w:hAnsi="Times New Roman"/>
        </w:rPr>
        <w:t>When applying for a variance or conditional use permit, the owner/applicant must provide notice to adjacent property owners and owners of property located across any streets from the subject property.  Notification is to be carried out by certified mail at least 10 days prior to the public hearing.  Applicants must show proof of certified mail, receipt or refusal.</w:t>
      </w:r>
    </w:p>
    <w:p w14:paraId="1F145A09" w14:textId="77777777" w:rsidR="0024371D" w:rsidRPr="000500D5" w:rsidRDefault="0024371D" w:rsidP="00652904">
      <w:pPr>
        <w:pStyle w:val="NoSpacing"/>
        <w:rPr>
          <w:rFonts w:ascii="Times New Roman" w:hAnsi="Times New Roman"/>
        </w:rPr>
      </w:pPr>
    </w:p>
    <w:p w14:paraId="6ACECC3B" w14:textId="77777777" w:rsidR="0024371D" w:rsidRPr="000500D5" w:rsidRDefault="0024371D" w:rsidP="00652904">
      <w:pPr>
        <w:pStyle w:val="NoSpacing"/>
        <w:rPr>
          <w:rFonts w:ascii="Times New Roman" w:hAnsi="Times New Roman"/>
          <w:b/>
        </w:rPr>
      </w:pPr>
      <w:r w:rsidRPr="000500D5">
        <w:rPr>
          <w:rFonts w:ascii="Times New Roman" w:hAnsi="Times New Roman"/>
          <w:b/>
        </w:rPr>
        <w:t>20.0 APPEAL FROM DECISION OF THE BOARD</w:t>
      </w:r>
    </w:p>
    <w:p w14:paraId="1A7DDFC8" w14:textId="77777777" w:rsidR="0024371D" w:rsidRPr="000500D5" w:rsidRDefault="0024371D" w:rsidP="00652904">
      <w:pPr>
        <w:pStyle w:val="NoSpacing"/>
        <w:rPr>
          <w:rFonts w:ascii="Times New Roman" w:hAnsi="Times New Roman"/>
          <w:b/>
        </w:rPr>
      </w:pPr>
    </w:p>
    <w:p w14:paraId="69FEC84E" w14:textId="77777777" w:rsidR="0024371D" w:rsidRPr="000500D5" w:rsidRDefault="00C30E7A" w:rsidP="00652904">
      <w:pPr>
        <w:pStyle w:val="NoSpacing"/>
        <w:rPr>
          <w:rFonts w:ascii="Times New Roman" w:hAnsi="Times New Roman"/>
        </w:rPr>
      </w:pPr>
      <w:r w:rsidRPr="000500D5">
        <w:rPr>
          <w:rFonts w:ascii="Times New Roman" w:hAnsi="Times New Roman"/>
        </w:rPr>
        <w:t>Appeal from the decision of the Board of Adjustment shall be to the City Council within thirty (30) days from the decision of the Board.</w:t>
      </w:r>
    </w:p>
    <w:p w14:paraId="6E575191" w14:textId="77777777" w:rsidR="00C30E7A" w:rsidRPr="000500D5" w:rsidRDefault="00C30E7A" w:rsidP="00652904">
      <w:pPr>
        <w:pStyle w:val="NoSpacing"/>
        <w:rPr>
          <w:rFonts w:ascii="Times New Roman" w:hAnsi="Times New Roman"/>
        </w:rPr>
      </w:pPr>
    </w:p>
    <w:p w14:paraId="26E123D5" w14:textId="77777777" w:rsidR="00C30E7A" w:rsidRPr="000500D5" w:rsidRDefault="00C30E7A" w:rsidP="00652904">
      <w:pPr>
        <w:pStyle w:val="NoSpacing"/>
        <w:rPr>
          <w:rFonts w:ascii="Times New Roman" w:hAnsi="Times New Roman"/>
          <w:b/>
        </w:rPr>
      </w:pPr>
      <w:r w:rsidRPr="000500D5">
        <w:rPr>
          <w:rFonts w:ascii="Times New Roman" w:hAnsi="Times New Roman"/>
          <w:b/>
        </w:rPr>
        <w:lastRenderedPageBreak/>
        <w:t>21.0 NOTICE AND FEE REQUIREMENTS FOR PERMITS, APPEALS VARIANCES</w:t>
      </w:r>
    </w:p>
    <w:p w14:paraId="26287B78" w14:textId="77777777" w:rsidR="00C30E7A" w:rsidRPr="000500D5" w:rsidRDefault="00C30E7A" w:rsidP="00652904">
      <w:pPr>
        <w:pStyle w:val="NoSpacing"/>
        <w:rPr>
          <w:rFonts w:ascii="Times New Roman" w:hAnsi="Times New Roman"/>
          <w:b/>
        </w:rPr>
      </w:pPr>
    </w:p>
    <w:p w14:paraId="7A15834E" w14:textId="77777777" w:rsidR="00C30E7A" w:rsidRPr="000500D5" w:rsidRDefault="00870BF1" w:rsidP="00652904">
      <w:pPr>
        <w:pStyle w:val="NoSpacing"/>
        <w:rPr>
          <w:rFonts w:ascii="Times New Roman" w:hAnsi="Times New Roman"/>
        </w:rPr>
      </w:pPr>
      <w:r w:rsidRPr="000500D5">
        <w:rPr>
          <w:rFonts w:ascii="Times New Roman" w:hAnsi="Times New Roman"/>
          <w:b/>
        </w:rPr>
        <w:tab/>
        <w:t xml:space="preserve">21.1 </w:t>
      </w:r>
      <w:r w:rsidR="00C30E7A" w:rsidRPr="000500D5">
        <w:rPr>
          <w:rFonts w:ascii="Times New Roman" w:hAnsi="Times New Roman"/>
        </w:rPr>
        <w:t>The fees for the various permits required by this ordinance are as follows:</w:t>
      </w:r>
    </w:p>
    <w:p w14:paraId="265B49F0" w14:textId="77777777" w:rsidR="00C30E7A" w:rsidRPr="000500D5" w:rsidRDefault="00C30E7A" w:rsidP="00652904">
      <w:pPr>
        <w:pStyle w:val="NoSpacing"/>
        <w:rPr>
          <w:rFonts w:ascii="Times New Roman" w:hAnsi="Times New Roman"/>
        </w:rPr>
      </w:pPr>
    </w:p>
    <w:p w14:paraId="173046BE" w14:textId="77777777" w:rsidR="00C30E7A" w:rsidRPr="000500D5" w:rsidRDefault="00040037" w:rsidP="00040037">
      <w:pPr>
        <w:pStyle w:val="NoSpacing"/>
        <w:numPr>
          <w:ilvl w:val="0"/>
          <w:numId w:val="1"/>
        </w:numPr>
        <w:rPr>
          <w:rFonts w:ascii="Times New Roman" w:hAnsi="Times New Roman"/>
        </w:rPr>
      </w:pPr>
      <w:r w:rsidRPr="000500D5">
        <w:rPr>
          <w:rFonts w:ascii="Times New Roman" w:hAnsi="Times New Roman"/>
        </w:rPr>
        <w:t>Certificate of Occupancy and Compliance = N/C</w:t>
      </w:r>
    </w:p>
    <w:p w14:paraId="3216B699" w14:textId="77777777" w:rsidR="00040037" w:rsidRPr="000500D5" w:rsidRDefault="00040037" w:rsidP="00040037">
      <w:pPr>
        <w:pStyle w:val="NoSpacing"/>
        <w:rPr>
          <w:rFonts w:ascii="Times New Roman" w:hAnsi="Times New Roman"/>
        </w:rPr>
      </w:pPr>
    </w:p>
    <w:p w14:paraId="2C67E1AD" w14:textId="77777777" w:rsidR="00040037" w:rsidRPr="000500D5" w:rsidRDefault="00BB04E7" w:rsidP="00040037">
      <w:pPr>
        <w:pStyle w:val="NoSpacing"/>
        <w:numPr>
          <w:ilvl w:val="0"/>
          <w:numId w:val="1"/>
        </w:numPr>
        <w:rPr>
          <w:rFonts w:ascii="Times New Roman" w:hAnsi="Times New Roman"/>
        </w:rPr>
      </w:pPr>
      <w:r w:rsidRPr="000500D5">
        <w:rPr>
          <w:rFonts w:ascii="Times New Roman" w:hAnsi="Times New Roman"/>
        </w:rPr>
        <w:t>Application for Rezoning = $50</w:t>
      </w:r>
      <w:r w:rsidR="00040037" w:rsidRPr="000500D5">
        <w:rPr>
          <w:rFonts w:ascii="Times New Roman" w:hAnsi="Times New Roman"/>
        </w:rPr>
        <w:t>.00</w:t>
      </w:r>
    </w:p>
    <w:p w14:paraId="28497860" w14:textId="77777777" w:rsidR="00040037" w:rsidRPr="000500D5" w:rsidRDefault="00040037" w:rsidP="00040037">
      <w:pPr>
        <w:pStyle w:val="NoSpacing"/>
        <w:rPr>
          <w:rFonts w:ascii="Times New Roman" w:hAnsi="Times New Roman"/>
        </w:rPr>
      </w:pPr>
    </w:p>
    <w:p w14:paraId="259BBC24" w14:textId="36931A45" w:rsidR="00040037" w:rsidRPr="000500D5" w:rsidRDefault="00475B2E" w:rsidP="00040037">
      <w:pPr>
        <w:pStyle w:val="NoSpacing"/>
        <w:numPr>
          <w:ilvl w:val="0"/>
          <w:numId w:val="1"/>
        </w:numPr>
        <w:rPr>
          <w:rFonts w:ascii="Times New Roman" w:hAnsi="Times New Roman"/>
        </w:rPr>
      </w:pPr>
      <w:r w:rsidRPr="000500D5">
        <w:rPr>
          <w:rFonts w:ascii="Times New Roman" w:hAnsi="Times New Roman"/>
        </w:rPr>
        <w:t xml:space="preserve">Conditional Use Permit = </w:t>
      </w:r>
      <w:r w:rsidR="00B26B6B">
        <w:rPr>
          <w:rFonts w:ascii="Times New Roman" w:hAnsi="Times New Roman"/>
        </w:rPr>
        <w:t>$50.00</w:t>
      </w:r>
    </w:p>
    <w:p w14:paraId="628D6C92" w14:textId="77777777" w:rsidR="00040037" w:rsidRPr="000500D5" w:rsidRDefault="00040037" w:rsidP="00040037">
      <w:pPr>
        <w:pStyle w:val="NoSpacing"/>
        <w:rPr>
          <w:rFonts w:ascii="Times New Roman" w:hAnsi="Times New Roman"/>
        </w:rPr>
      </w:pPr>
    </w:p>
    <w:p w14:paraId="668AFF6B" w14:textId="4E3B0EA0" w:rsidR="00040037" w:rsidRPr="000500D5" w:rsidRDefault="00475B2E" w:rsidP="00040037">
      <w:pPr>
        <w:pStyle w:val="NoSpacing"/>
        <w:numPr>
          <w:ilvl w:val="0"/>
          <w:numId w:val="1"/>
        </w:numPr>
        <w:rPr>
          <w:rFonts w:ascii="Times New Roman" w:hAnsi="Times New Roman"/>
        </w:rPr>
      </w:pPr>
      <w:r w:rsidRPr="000500D5">
        <w:rPr>
          <w:rFonts w:ascii="Times New Roman" w:hAnsi="Times New Roman"/>
        </w:rPr>
        <w:t xml:space="preserve">Appeals and Variances = </w:t>
      </w:r>
      <w:r w:rsidR="00B26B6B">
        <w:rPr>
          <w:rFonts w:ascii="Times New Roman" w:hAnsi="Times New Roman"/>
        </w:rPr>
        <w:t>$50.00</w:t>
      </w:r>
    </w:p>
    <w:p w14:paraId="7D7598AA" w14:textId="77777777" w:rsidR="00040037" w:rsidRPr="000500D5" w:rsidRDefault="00040037" w:rsidP="00040037">
      <w:pPr>
        <w:pStyle w:val="ListParagraph"/>
        <w:rPr>
          <w:rFonts w:ascii="Times New Roman" w:hAnsi="Times New Roman"/>
        </w:rPr>
      </w:pPr>
    </w:p>
    <w:p w14:paraId="236EA812" w14:textId="77777777" w:rsidR="00040037" w:rsidRPr="000500D5" w:rsidRDefault="00686754" w:rsidP="00040037">
      <w:pPr>
        <w:pStyle w:val="NoSpacing"/>
        <w:rPr>
          <w:rFonts w:ascii="Times New Roman" w:hAnsi="Times New Roman"/>
        </w:rPr>
      </w:pPr>
      <w:r w:rsidRPr="000500D5">
        <w:rPr>
          <w:rFonts w:ascii="Times New Roman" w:hAnsi="Times New Roman"/>
        </w:rPr>
        <w:t>These fees do not include applicant borne costs for legal advertisements, certified mail, legal representation, drafting, surveying, engineering, planning and other expenses that may be incurred.  Any actions initiated by the Planning Commission, the City Council or the Mayor for a public purpose are not subject to the payment of filing fees.</w:t>
      </w:r>
    </w:p>
    <w:p w14:paraId="67328D2F" w14:textId="77777777" w:rsidR="00686754" w:rsidRPr="000500D5" w:rsidRDefault="00686754" w:rsidP="00040037">
      <w:pPr>
        <w:pStyle w:val="NoSpacing"/>
        <w:rPr>
          <w:rFonts w:ascii="Times New Roman" w:hAnsi="Times New Roman"/>
        </w:rPr>
      </w:pPr>
    </w:p>
    <w:p w14:paraId="195F2B54" w14:textId="77777777" w:rsidR="00686754" w:rsidRPr="000500D5" w:rsidRDefault="00686754" w:rsidP="00040037">
      <w:pPr>
        <w:pStyle w:val="NoSpacing"/>
        <w:rPr>
          <w:rFonts w:ascii="Times New Roman" w:hAnsi="Times New Roman"/>
          <w:b/>
        </w:rPr>
      </w:pPr>
      <w:r w:rsidRPr="000500D5">
        <w:rPr>
          <w:rFonts w:ascii="Times New Roman" w:hAnsi="Times New Roman"/>
        </w:rPr>
        <w:tab/>
      </w:r>
      <w:r w:rsidRPr="000500D5">
        <w:rPr>
          <w:rFonts w:ascii="Times New Roman" w:hAnsi="Times New Roman"/>
        </w:rPr>
        <w:tab/>
      </w:r>
      <w:r w:rsidRPr="000500D5">
        <w:rPr>
          <w:rFonts w:ascii="Times New Roman" w:hAnsi="Times New Roman"/>
          <w:b/>
        </w:rPr>
        <w:t>21.1.1 Penalty for failure to obtain Certificate of Occupancy and Compliance</w:t>
      </w:r>
    </w:p>
    <w:p w14:paraId="730DF487" w14:textId="77777777" w:rsidR="00686754" w:rsidRPr="000500D5" w:rsidRDefault="00686754" w:rsidP="00040037">
      <w:pPr>
        <w:pStyle w:val="NoSpacing"/>
        <w:rPr>
          <w:rFonts w:ascii="Times New Roman" w:hAnsi="Times New Roman"/>
          <w:b/>
        </w:rPr>
      </w:pPr>
    </w:p>
    <w:p w14:paraId="796AD607" w14:textId="77777777" w:rsidR="00686754" w:rsidRPr="000500D5" w:rsidRDefault="00686754" w:rsidP="000500D5">
      <w:pPr>
        <w:pStyle w:val="NoSpacing"/>
        <w:rPr>
          <w:rFonts w:ascii="Times New Roman" w:hAnsi="Times New Roman"/>
        </w:rPr>
      </w:pPr>
      <w:r w:rsidRPr="000500D5">
        <w:rPr>
          <w:rFonts w:ascii="Times New Roman" w:hAnsi="Times New Roman"/>
        </w:rPr>
        <w:t xml:space="preserve">Prior to the occupancy of any residence or other structure, a final inspection and a Certificate of Occupancy must be obtained from the City Inspector’s Office.  The duty to obtain said Certificate of Occupancy shall be with the owner </w:t>
      </w:r>
      <w:r w:rsidR="005C55BF" w:rsidRPr="000500D5">
        <w:rPr>
          <w:rFonts w:ascii="Times New Roman" w:hAnsi="Times New Roman"/>
        </w:rPr>
        <w:t xml:space="preserve">of the property at the time </w:t>
      </w:r>
      <w:r w:rsidRPr="000500D5">
        <w:rPr>
          <w:rFonts w:ascii="Times New Roman" w:hAnsi="Times New Roman"/>
        </w:rPr>
        <w:t>the building permit was obtained.  Any individual or</w:t>
      </w:r>
      <w:r w:rsidR="000500D5">
        <w:rPr>
          <w:rFonts w:ascii="Times New Roman" w:hAnsi="Times New Roman"/>
        </w:rPr>
        <w:t xml:space="preserve"> </w:t>
      </w:r>
      <w:r w:rsidRPr="000500D5">
        <w:rPr>
          <w:rFonts w:ascii="Times New Roman" w:hAnsi="Times New Roman"/>
        </w:rPr>
        <w:t>legally recognized business entity violating this section shall be assessed a penalty of $25.00 for said violation.  It shall be the duty of the City Building Inspector to issue a citation for violations of this nature.</w:t>
      </w:r>
    </w:p>
    <w:p w14:paraId="12A1B578" w14:textId="77777777" w:rsidR="000278BA" w:rsidRPr="000500D5" w:rsidRDefault="000278BA" w:rsidP="000500D5">
      <w:pPr>
        <w:pStyle w:val="NoSpacing"/>
        <w:rPr>
          <w:rFonts w:ascii="Times New Roman" w:hAnsi="Times New Roman"/>
        </w:rPr>
      </w:pPr>
    </w:p>
    <w:p w14:paraId="60BB77DC" w14:textId="77777777" w:rsidR="00A622E7" w:rsidRPr="000500D5" w:rsidRDefault="00A622E7" w:rsidP="00040037">
      <w:pPr>
        <w:pStyle w:val="NoSpacing"/>
        <w:rPr>
          <w:rFonts w:ascii="Times New Roman" w:hAnsi="Times New Roman"/>
          <w:b/>
        </w:rPr>
      </w:pPr>
    </w:p>
    <w:p w14:paraId="12F226C4" w14:textId="77777777" w:rsidR="000278BA" w:rsidRPr="000500D5" w:rsidRDefault="000278BA" w:rsidP="00040037">
      <w:pPr>
        <w:pStyle w:val="NoSpacing"/>
        <w:rPr>
          <w:rFonts w:ascii="Times New Roman" w:hAnsi="Times New Roman"/>
        </w:rPr>
      </w:pPr>
      <w:r w:rsidRPr="000500D5">
        <w:rPr>
          <w:rFonts w:ascii="Times New Roman" w:hAnsi="Times New Roman"/>
          <w:b/>
        </w:rPr>
        <w:t>21.2 Variance Applicants and Appellants for Public Notices</w:t>
      </w:r>
    </w:p>
    <w:p w14:paraId="6EC5D9A2" w14:textId="77777777" w:rsidR="000278BA" w:rsidRPr="000500D5" w:rsidRDefault="000278BA" w:rsidP="00040037">
      <w:pPr>
        <w:pStyle w:val="NoSpacing"/>
        <w:rPr>
          <w:rFonts w:ascii="Times New Roman" w:hAnsi="Times New Roman"/>
        </w:rPr>
      </w:pPr>
    </w:p>
    <w:p w14:paraId="373B110A" w14:textId="77777777" w:rsidR="000278BA" w:rsidRPr="000500D5" w:rsidRDefault="000278BA" w:rsidP="00040037">
      <w:pPr>
        <w:pStyle w:val="NoSpacing"/>
        <w:rPr>
          <w:rFonts w:ascii="Times New Roman" w:hAnsi="Times New Roman"/>
        </w:rPr>
      </w:pPr>
      <w:r w:rsidRPr="000500D5">
        <w:rPr>
          <w:rFonts w:ascii="Times New Roman" w:hAnsi="Times New Roman"/>
        </w:rPr>
        <w:t xml:space="preserve">Whenever an appeal or application for a variance is made to the Board, the Board shall cause to have published at the expense of the appellant or applicant a notice of the time and place of the public hearing upon such appeal or application, which notice shall be published at least once not less than ten (10) </w:t>
      </w:r>
      <w:r w:rsidR="00043FA0" w:rsidRPr="000500D5">
        <w:rPr>
          <w:rFonts w:ascii="Times New Roman" w:hAnsi="Times New Roman"/>
        </w:rPr>
        <w:t xml:space="preserve">business </w:t>
      </w:r>
      <w:r w:rsidRPr="000500D5">
        <w:rPr>
          <w:rFonts w:ascii="Times New Roman" w:hAnsi="Times New Roman"/>
        </w:rPr>
        <w:t>days preceding the date of such hearing in an official paper or a paper of general circulation in Paragould, said notice to designate the particular location with which the appeal or application is concerned, and a brief statement summarizing the appeal or application.  The Board shall also give or cause to be given additional notice of scheduled hearings to such interested persons and organizations as it shall deem feasible and practicable.</w:t>
      </w:r>
    </w:p>
    <w:p w14:paraId="700989C4" w14:textId="77777777" w:rsidR="000278BA" w:rsidRPr="000500D5" w:rsidRDefault="000278BA" w:rsidP="00040037">
      <w:pPr>
        <w:pStyle w:val="NoSpacing"/>
        <w:rPr>
          <w:rFonts w:ascii="Times New Roman" w:hAnsi="Times New Roman"/>
        </w:rPr>
      </w:pPr>
    </w:p>
    <w:p w14:paraId="38F71BF0" w14:textId="77777777" w:rsidR="000278BA" w:rsidRPr="000500D5" w:rsidRDefault="000278BA" w:rsidP="00040037">
      <w:pPr>
        <w:pStyle w:val="NoSpacing"/>
        <w:rPr>
          <w:rFonts w:ascii="Times New Roman" w:hAnsi="Times New Roman"/>
        </w:rPr>
      </w:pPr>
    </w:p>
    <w:p w14:paraId="7AF7AA37" w14:textId="77777777" w:rsidR="0024371D" w:rsidRPr="000500D5" w:rsidRDefault="00686754" w:rsidP="00652904">
      <w:pPr>
        <w:pStyle w:val="NoSpacing"/>
        <w:rPr>
          <w:rFonts w:ascii="Times New Roman" w:hAnsi="Times New Roman"/>
        </w:rPr>
      </w:pPr>
      <w:r w:rsidRPr="000500D5">
        <w:rPr>
          <w:rFonts w:ascii="Times New Roman" w:hAnsi="Times New Roman"/>
        </w:rPr>
        <w:tab/>
      </w:r>
    </w:p>
    <w:p w14:paraId="0A49ECA1" w14:textId="77777777" w:rsidR="0024371D" w:rsidRPr="000500D5" w:rsidRDefault="0024371D" w:rsidP="00652904">
      <w:pPr>
        <w:pStyle w:val="NoSpacing"/>
        <w:rPr>
          <w:rFonts w:ascii="Times New Roman" w:hAnsi="Times New Roman"/>
        </w:rPr>
      </w:pPr>
    </w:p>
    <w:p w14:paraId="51079EA6" w14:textId="77777777" w:rsidR="0024371D" w:rsidRPr="000500D5" w:rsidRDefault="0024371D" w:rsidP="00652904">
      <w:pPr>
        <w:pStyle w:val="NoSpacing"/>
        <w:rPr>
          <w:rFonts w:ascii="Times New Roman" w:hAnsi="Times New Roman"/>
        </w:rPr>
      </w:pPr>
    </w:p>
    <w:p w14:paraId="2C5E2F0E" w14:textId="77777777" w:rsidR="004E69C7" w:rsidRDefault="004E69C7" w:rsidP="00652904">
      <w:pPr>
        <w:pStyle w:val="NoSpacing"/>
        <w:rPr>
          <w:rFonts w:ascii="Times New Roman" w:hAnsi="Times New Roman"/>
        </w:rPr>
      </w:pPr>
    </w:p>
    <w:p w14:paraId="34400361" w14:textId="77777777" w:rsidR="00091805" w:rsidRDefault="00091805" w:rsidP="00652904">
      <w:pPr>
        <w:pStyle w:val="NoSpacing"/>
        <w:rPr>
          <w:rFonts w:ascii="Times New Roman" w:hAnsi="Times New Roman"/>
        </w:rPr>
      </w:pPr>
    </w:p>
    <w:p w14:paraId="16CE6B2B" w14:textId="77777777" w:rsidR="00091805" w:rsidRDefault="00091805" w:rsidP="00652904">
      <w:pPr>
        <w:pStyle w:val="NoSpacing"/>
        <w:rPr>
          <w:rFonts w:ascii="Times New Roman" w:hAnsi="Times New Roman"/>
        </w:rPr>
      </w:pPr>
    </w:p>
    <w:p w14:paraId="07F21CAD" w14:textId="77777777" w:rsidR="00091805" w:rsidRDefault="00091805" w:rsidP="00652904">
      <w:pPr>
        <w:pStyle w:val="NoSpacing"/>
        <w:rPr>
          <w:rFonts w:ascii="Times New Roman" w:hAnsi="Times New Roman"/>
        </w:rPr>
      </w:pPr>
    </w:p>
    <w:p w14:paraId="6E42DA55" w14:textId="77777777" w:rsidR="00091805" w:rsidRDefault="00091805" w:rsidP="00652904">
      <w:pPr>
        <w:pStyle w:val="NoSpacing"/>
        <w:rPr>
          <w:rFonts w:ascii="Times New Roman" w:hAnsi="Times New Roman"/>
        </w:rPr>
      </w:pPr>
    </w:p>
    <w:p w14:paraId="15BEE5A5" w14:textId="77777777" w:rsidR="00091805" w:rsidRDefault="00091805" w:rsidP="00652904">
      <w:pPr>
        <w:pStyle w:val="NoSpacing"/>
        <w:rPr>
          <w:rFonts w:ascii="Times New Roman" w:hAnsi="Times New Roman"/>
        </w:rPr>
      </w:pPr>
    </w:p>
    <w:p w14:paraId="577C9AAB" w14:textId="77777777" w:rsidR="00091805" w:rsidRDefault="00091805" w:rsidP="00652904">
      <w:pPr>
        <w:pStyle w:val="NoSpacing"/>
        <w:rPr>
          <w:rFonts w:ascii="Times New Roman" w:hAnsi="Times New Roman"/>
        </w:rPr>
      </w:pPr>
    </w:p>
    <w:p w14:paraId="58A9418D" w14:textId="352A1BFD" w:rsidR="00091805" w:rsidRPr="000500D5" w:rsidRDefault="00CB0D96" w:rsidP="00CB0D96">
      <w:pPr>
        <w:pStyle w:val="NoSpacing"/>
        <w:tabs>
          <w:tab w:val="left" w:pos="7020"/>
        </w:tabs>
        <w:rPr>
          <w:rFonts w:ascii="Times New Roman" w:hAnsi="Times New Roman"/>
        </w:rPr>
      </w:pPr>
      <w:r>
        <w:rPr>
          <w:rFonts w:ascii="Times New Roman" w:hAnsi="Times New Roman"/>
        </w:rPr>
        <w:tab/>
      </w:r>
      <w:r w:rsidR="00091805">
        <w:rPr>
          <w:rFonts w:ascii="Times New Roman" w:hAnsi="Times New Roman"/>
        </w:rPr>
        <w:tab/>
        <w:t xml:space="preserve">Revised: </w:t>
      </w:r>
      <w:r w:rsidR="00D9778A">
        <w:rPr>
          <w:rFonts w:ascii="Times New Roman" w:hAnsi="Times New Roman"/>
        </w:rPr>
        <w:t>0</w:t>
      </w:r>
      <w:r w:rsidR="00170DD9">
        <w:rPr>
          <w:rFonts w:ascii="Times New Roman" w:hAnsi="Times New Roman"/>
        </w:rPr>
        <w:t>2</w:t>
      </w:r>
      <w:r w:rsidR="00091805">
        <w:rPr>
          <w:rFonts w:ascii="Times New Roman" w:hAnsi="Times New Roman"/>
        </w:rPr>
        <w:t>/</w:t>
      </w:r>
      <w:r w:rsidR="00170DD9">
        <w:rPr>
          <w:rFonts w:ascii="Times New Roman" w:hAnsi="Times New Roman"/>
        </w:rPr>
        <w:t>07</w:t>
      </w:r>
      <w:r w:rsidR="00091805">
        <w:rPr>
          <w:rFonts w:ascii="Times New Roman" w:hAnsi="Times New Roman"/>
        </w:rPr>
        <w:t>/202</w:t>
      </w:r>
      <w:r w:rsidR="00170DD9">
        <w:rPr>
          <w:rFonts w:ascii="Times New Roman" w:hAnsi="Times New Roman"/>
        </w:rPr>
        <w:t>5</w:t>
      </w:r>
    </w:p>
    <w:sectPr w:rsidR="00091805" w:rsidRPr="000500D5" w:rsidSect="00A622E7">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C9E5" w14:textId="77777777" w:rsidR="00EF0D04" w:rsidRDefault="00EF0D04" w:rsidP="00EF0D04">
      <w:pPr>
        <w:spacing w:after="0" w:line="240" w:lineRule="auto"/>
      </w:pPr>
      <w:r>
        <w:separator/>
      </w:r>
    </w:p>
  </w:endnote>
  <w:endnote w:type="continuationSeparator" w:id="0">
    <w:p w14:paraId="08900A95" w14:textId="77777777" w:rsidR="00EF0D04" w:rsidRDefault="00EF0D04" w:rsidP="00EF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96A1" w14:textId="77777777" w:rsidR="00EF0D04" w:rsidRDefault="00EF0D04" w:rsidP="00EF0D04">
      <w:pPr>
        <w:spacing w:after="0" w:line="240" w:lineRule="auto"/>
      </w:pPr>
      <w:r>
        <w:separator/>
      </w:r>
    </w:p>
  </w:footnote>
  <w:footnote w:type="continuationSeparator" w:id="0">
    <w:p w14:paraId="116D1583" w14:textId="77777777" w:rsidR="00EF0D04" w:rsidRDefault="00EF0D04" w:rsidP="00EF0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16C"/>
    <w:multiLevelType w:val="hybridMultilevel"/>
    <w:tmpl w:val="695C7850"/>
    <w:lvl w:ilvl="0" w:tplc="6024E3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0012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66C"/>
    <w:rsid w:val="000278BA"/>
    <w:rsid w:val="00040037"/>
    <w:rsid w:val="00043FA0"/>
    <w:rsid w:val="00044A4A"/>
    <w:rsid w:val="000500D5"/>
    <w:rsid w:val="00091805"/>
    <w:rsid w:val="000C30A4"/>
    <w:rsid w:val="000F73E3"/>
    <w:rsid w:val="00117147"/>
    <w:rsid w:val="00122A90"/>
    <w:rsid w:val="00150427"/>
    <w:rsid w:val="001526ED"/>
    <w:rsid w:val="00154612"/>
    <w:rsid w:val="00170CAD"/>
    <w:rsid w:val="00170DD9"/>
    <w:rsid w:val="001B605E"/>
    <w:rsid w:val="001E75A0"/>
    <w:rsid w:val="0024371D"/>
    <w:rsid w:val="00276F36"/>
    <w:rsid w:val="00300E21"/>
    <w:rsid w:val="003070F3"/>
    <w:rsid w:val="0032423E"/>
    <w:rsid w:val="003873DC"/>
    <w:rsid w:val="00387F35"/>
    <w:rsid w:val="003B3DC1"/>
    <w:rsid w:val="003E064D"/>
    <w:rsid w:val="00420F85"/>
    <w:rsid w:val="0042165A"/>
    <w:rsid w:val="004313D1"/>
    <w:rsid w:val="004316AC"/>
    <w:rsid w:val="00475B2E"/>
    <w:rsid w:val="004A08E5"/>
    <w:rsid w:val="004B257F"/>
    <w:rsid w:val="004D50A2"/>
    <w:rsid w:val="004E50A2"/>
    <w:rsid w:val="004E69C7"/>
    <w:rsid w:val="004F06FA"/>
    <w:rsid w:val="005108E8"/>
    <w:rsid w:val="00543905"/>
    <w:rsid w:val="00544765"/>
    <w:rsid w:val="005578E9"/>
    <w:rsid w:val="0056605D"/>
    <w:rsid w:val="00577022"/>
    <w:rsid w:val="00580BAA"/>
    <w:rsid w:val="005A3432"/>
    <w:rsid w:val="005C55BF"/>
    <w:rsid w:val="006041BB"/>
    <w:rsid w:val="00613CF6"/>
    <w:rsid w:val="0063513D"/>
    <w:rsid w:val="00650323"/>
    <w:rsid w:val="00652904"/>
    <w:rsid w:val="00667EE5"/>
    <w:rsid w:val="0068284D"/>
    <w:rsid w:val="00686754"/>
    <w:rsid w:val="00696D93"/>
    <w:rsid w:val="006E3D9A"/>
    <w:rsid w:val="007110D0"/>
    <w:rsid w:val="00712583"/>
    <w:rsid w:val="00770399"/>
    <w:rsid w:val="00774B76"/>
    <w:rsid w:val="00786F19"/>
    <w:rsid w:val="007C098E"/>
    <w:rsid w:val="007C1105"/>
    <w:rsid w:val="007C5777"/>
    <w:rsid w:val="007D6610"/>
    <w:rsid w:val="00870BF1"/>
    <w:rsid w:val="0087101E"/>
    <w:rsid w:val="0087338E"/>
    <w:rsid w:val="00873898"/>
    <w:rsid w:val="008B0A11"/>
    <w:rsid w:val="008F67E2"/>
    <w:rsid w:val="00927E12"/>
    <w:rsid w:val="0097649F"/>
    <w:rsid w:val="009A166C"/>
    <w:rsid w:val="009B2B58"/>
    <w:rsid w:val="009D42C8"/>
    <w:rsid w:val="00A23458"/>
    <w:rsid w:val="00A30165"/>
    <w:rsid w:val="00A622E7"/>
    <w:rsid w:val="00AA1E51"/>
    <w:rsid w:val="00AB4398"/>
    <w:rsid w:val="00AB61CD"/>
    <w:rsid w:val="00AD5C82"/>
    <w:rsid w:val="00B26B6B"/>
    <w:rsid w:val="00B501CE"/>
    <w:rsid w:val="00B8362F"/>
    <w:rsid w:val="00B9779C"/>
    <w:rsid w:val="00BA69F2"/>
    <w:rsid w:val="00BB04E7"/>
    <w:rsid w:val="00C30E7A"/>
    <w:rsid w:val="00C4476B"/>
    <w:rsid w:val="00C50216"/>
    <w:rsid w:val="00CB0D96"/>
    <w:rsid w:val="00D33BEE"/>
    <w:rsid w:val="00D41BA7"/>
    <w:rsid w:val="00D525D6"/>
    <w:rsid w:val="00D65C79"/>
    <w:rsid w:val="00D9778A"/>
    <w:rsid w:val="00DC7ED1"/>
    <w:rsid w:val="00DD53DE"/>
    <w:rsid w:val="00E101F1"/>
    <w:rsid w:val="00E15023"/>
    <w:rsid w:val="00E82707"/>
    <w:rsid w:val="00E83118"/>
    <w:rsid w:val="00E928CF"/>
    <w:rsid w:val="00EA32E4"/>
    <w:rsid w:val="00EF0D04"/>
    <w:rsid w:val="00EF5F66"/>
    <w:rsid w:val="00F148CC"/>
    <w:rsid w:val="00FC2177"/>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6410"/>
  <w15:chartTrackingRefBased/>
  <w15:docId w15:val="{1BB45E48-747A-4087-A154-62898BA6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Book Antiqua" w:hAnsi="Book Antiqu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1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A11"/>
    <w:rPr>
      <w:sz w:val="22"/>
      <w:szCs w:val="22"/>
    </w:rPr>
  </w:style>
  <w:style w:type="character" w:styleId="SubtleReference">
    <w:name w:val="Subtle Reference"/>
    <w:uiPriority w:val="31"/>
    <w:qFormat/>
    <w:rsid w:val="008B0A11"/>
    <w:rPr>
      <w:smallCaps/>
      <w:color w:val="9F2936"/>
      <w:u w:val="single"/>
    </w:rPr>
  </w:style>
  <w:style w:type="paragraph" w:styleId="ListParagraph">
    <w:name w:val="List Paragraph"/>
    <w:basedOn w:val="Normal"/>
    <w:uiPriority w:val="34"/>
    <w:qFormat/>
    <w:rsid w:val="00040037"/>
    <w:pPr>
      <w:ind w:left="720"/>
    </w:pPr>
  </w:style>
  <w:style w:type="character" w:styleId="Hyperlink">
    <w:name w:val="Hyperlink"/>
    <w:uiPriority w:val="99"/>
    <w:unhideWhenUsed/>
    <w:rsid w:val="00667EE5"/>
    <w:rPr>
      <w:color w:val="0563C1"/>
      <w:u w:val="single"/>
    </w:rPr>
  </w:style>
  <w:style w:type="paragraph" w:styleId="BalloonText">
    <w:name w:val="Balloon Text"/>
    <w:basedOn w:val="Normal"/>
    <w:link w:val="BalloonTextChar"/>
    <w:uiPriority w:val="99"/>
    <w:semiHidden/>
    <w:unhideWhenUsed/>
    <w:rsid w:val="001546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4612"/>
    <w:rPr>
      <w:rFonts w:ascii="Segoe UI" w:hAnsi="Segoe UI" w:cs="Segoe UI"/>
      <w:sz w:val="18"/>
      <w:szCs w:val="18"/>
    </w:rPr>
  </w:style>
  <w:style w:type="character" w:styleId="UnresolvedMention">
    <w:name w:val="Unresolved Mention"/>
    <w:basedOn w:val="DefaultParagraphFont"/>
    <w:uiPriority w:val="99"/>
    <w:semiHidden/>
    <w:unhideWhenUsed/>
    <w:rsid w:val="00E928CF"/>
    <w:rPr>
      <w:color w:val="605E5C"/>
      <w:shd w:val="clear" w:color="auto" w:fill="E1DFDD"/>
    </w:rPr>
  </w:style>
  <w:style w:type="paragraph" w:styleId="Header">
    <w:name w:val="header"/>
    <w:basedOn w:val="Normal"/>
    <w:link w:val="HeaderChar"/>
    <w:uiPriority w:val="99"/>
    <w:unhideWhenUsed/>
    <w:rsid w:val="00EF0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D04"/>
    <w:rPr>
      <w:sz w:val="22"/>
      <w:szCs w:val="22"/>
    </w:rPr>
  </w:style>
  <w:style w:type="paragraph" w:styleId="Footer">
    <w:name w:val="footer"/>
    <w:basedOn w:val="Normal"/>
    <w:link w:val="FooterChar"/>
    <w:uiPriority w:val="99"/>
    <w:unhideWhenUsed/>
    <w:rsid w:val="00EF0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D0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15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adkrogers@me.com" TargetMode="External"/><Relationship Id="rId13" Type="http://schemas.openxmlformats.org/officeDocument/2006/relationships/hyperlink" Target="mailto:debbie@debbierawl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ll@billmitchellcp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ppeautosales@gmail.com" TargetMode="External"/><Relationship Id="rId5" Type="http://schemas.openxmlformats.org/officeDocument/2006/relationships/webSettings" Target="webSettings.xml"/><Relationship Id="rId15" Type="http://schemas.openxmlformats.org/officeDocument/2006/relationships/hyperlink" Target="mailto:alana.house@paragouldcity.org" TargetMode="External"/><Relationship Id="rId10" Type="http://schemas.openxmlformats.org/officeDocument/2006/relationships/hyperlink" Target="mailto:buchmanmarty@gmail.com" TargetMode="External"/><Relationship Id="rId4" Type="http://schemas.openxmlformats.org/officeDocument/2006/relationships/settings" Target="settings.xml"/><Relationship Id="rId9" Type="http://schemas.openxmlformats.org/officeDocument/2006/relationships/hyperlink" Target="mailto:dromine@paragould.com" TargetMode="External"/><Relationship Id="rId14" Type="http://schemas.openxmlformats.org/officeDocument/2006/relationships/hyperlink" Target="mailto:kevin.lang@paragould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47C7C-6C53-4D79-AD05-9B63FB19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Variance</vt:lpstr>
    </vt:vector>
  </TitlesOfParts>
  <Company>City of Paragould</Company>
  <LinksUpToDate>false</LinksUpToDate>
  <CharactersWithSpaces>9458</CharactersWithSpaces>
  <SharedDoc>false</SharedDoc>
  <HLinks>
    <vt:vector size="42" baseType="variant">
      <vt:variant>
        <vt:i4>7471105</vt:i4>
      </vt:variant>
      <vt:variant>
        <vt:i4>18</vt:i4>
      </vt:variant>
      <vt:variant>
        <vt:i4>0</vt:i4>
      </vt:variant>
      <vt:variant>
        <vt:i4>5</vt:i4>
      </vt:variant>
      <vt:variant>
        <vt:lpwstr>mailto:wayne.weaver@paragouldcity.org</vt:lpwstr>
      </vt:variant>
      <vt:variant>
        <vt:lpwstr/>
      </vt:variant>
      <vt:variant>
        <vt:i4>5373991</vt:i4>
      </vt:variant>
      <vt:variant>
        <vt:i4>15</vt:i4>
      </vt:variant>
      <vt:variant>
        <vt:i4>0</vt:i4>
      </vt:variant>
      <vt:variant>
        <vt:i4>5</vt:i4>
      </vt:variant>
      <vt:variant>
        <vt:lpwstr>mailto:daniel.freligh@paragouldcity.org</vt:lpwstr>
      </vt:variant>
      <vt:variant>
        <vt:lpwstr/>
      </vt:variant>
      <vt:variant>
        <vt:i4>4259899</vt:i4>
      </vt:variant>
      <vt:variant>
        <vt:i4>12</vt:i4>
      </vt:variant>
      <vt:variant>
        <vt:i4>0</vt:i4>
      </vt:variant>
      <vt:variant>
        <vt:i4>5</vt:i4>
      </vt:variant>
      <vt:variant>
        <vt:lpwstr>mailto:greg.trout@paragouldcity.org</vt:lpwstr>
      </vt:variant>
      <vt:variant>
        <vt:lpwstr/>
      </vt:variant>
      <vt:variant>
        <vt:i4>6488146</vt:i4>
      </vt:variant>
      <vt:variant>
        <vt:i4>9</vt:i4>
      </vt:variant>
      <vt:variant>
        <vt:i4>0</vt:i4>
      </vt:variant>
      <vt:variant>
        <vt:i4>5</vt:i4>
      </vt:variant>
      <vt:variant>
        <vt:lpwstr>mailto:debbie@debbierawls.com</vt:lpwstr>
      </vt:variant>
      <vt:variant>
        <vt:lpwstr/>
      </vt:variant>
      <vt:variant>
        <vt:i4>6357056</vt:i4>
      </vt:variant>
      <vt:variant>
        <vt:i4>6</vt:i4>
      </vt:variant>
      <vt:variant>
        <vt:i4>0</vt:i4>
      </vt:variant>
      <vt:variant>
        <vt:i4>5</vt:i4>
      </vt:variant>
      <vt:variant>
        <vt:lpwstr>mailto:lanceliddell@gmail.com</vt:lpwstr>
      </vt:variant>
      <vt:variant>
        <vt:lpwstr/>
      </vt:variant>
      <vt:variant>
        <vt:i4>7405585</vt:i4>
      </vt:variant>
      <vt:variant>
        <vt:i4>3</vt:i4>
      </vt:variant>
      <vt:variant>
        <vt:i4>0</vt:i4>
      </vt:variant>
      <vt:variant>
        <vt:i4>5</vt:i4>
      </vt:variant>
      <vt:variant>
        <vt:lpwstr>mailto:jacob.bland@bxs.com</vt:lpwstr>
      </vt:variant>
      <vt:variant>
        <vt:lpwstr/>
      </vt:variant>
      <vt:variant>
        <vt:i4>1769535</vt:i4>
      </vt:variant>
      <vt:variant>
        <vt:i4>0</vt:i4>
      </vt:variant>
      <vt:variant>
        <vt:i4>0</vt:i4>
      </vt:variant>
      <vt:variant>
        <vt:i4>5</vt:i4>
      </vt:variant>
      <vt:variant>
        <vt:lpwstr>mailto:martinbuchman@msn.com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Variance</dc:title>
  <dc:subject/>
  <dc:creator>Greg Trout</dc:creator>
  <cp:keywords>Variance</cp:keywords>
  <dc:description/>
  <cp:lastModifiedBy>Kevin Lang</cp:lastModifiedBy>
  <cp:revision>19</cp:revision>
  <cp:lastPrinted>2021-01-13T20:35:00Z</cp:lastPrinted>
  <dcterms:created xsi:type="dcterms:W3CDTF">2022-06-21T20:12:00Z</dcterms:created>
  <dcterms:modified xsi:type="dcterms:W3CDTF">2025-03-11T15:50:00Z</dcterms:modified>
</cp:coreProperties>
</file>